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5E1F7" w14:textId="4E55D3E6" w:rsidR="004E4A3A" w:rsidRPr="00F34F72" w:rsidRDefault="00E65583" w:rsidP="00DC6561">
      <w:pPr>
        <w:jc w:val="center"/>
        <w:rPr>
          <w:rFonts w:ascii="Comic Sans MS" w:hAnsi="Comic Sans MS"/>
          <w:sz w:val="72"/>
          <w:szCs w:val="72"/>
        </w:rPr>
      </w:pPr>
      <w:r w:rsidRPr="00F34F72">
        <w:rPr>
          <w:rFonts w:ascii="Comic Sans MS" w:hAnsi="Comic Sans MS"/>
          <w:noProof/>
          <w:sz w:val="72"/>
          <w:szCs w:val="72"/>
        </w:rPr>
        <w:drawing>
          <wp:anchor distT="0" distB="0" distL="114300" distR="114300" simplePos="0" relativeHeight="251660288" behindDoc="1" locked="0" layoutInCell="1" allowOverlap="1" wp14:anchorId="4DAEEBA8" wp14:editId="5551375E">
            <wp:simplePos x="0" y="0"/>
            <wp:positionH relativeFrom="margin">
              <wp:align>center</wp:align>
            </wp:positionH>
            <wp:positionV relativeFrom="paragraph">
              <wp:posOffset>-254977</wp:posOffset>
            </wp:positionV>
            <wp:extent cx="2954215" cy="1898085"/>
            <wp:effectExtent l="0" t="0" r="0" b="6985"/>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8">
                      <a:extLst>
                        <a:ext uri="{28A0092B-C50C-407E-A947-70E740481C1C}">
                          <a14:useLocalDpi xmlns:a14="http://schemas.microsoft.com/office/drawing/2010/main" val="0"/>
                        </a:ext>
                      </a:extLst>
                    </a:blip>
                    <a:srcRect t="16061" b="19689"/>
                    <a:stretch/>
                  </pic:blipFill>
                  <pic:spPr bwMode="auto">
                    <a:xfrm>
                      <a:off x="0" y="0"/>
                      <a:ext cx="2954215" cy="1898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A9553" w14:textId="77777777" w:rsidR="00492765" w:rsidRPr="00F34F72" w:rsidRDefault="00492765" w:rsidP="00DC6561">
      <w:pPr>
        <w:jc w:val="center"/>
        <w:rPr>
          <w:rFonts w:ascii="Comic Sans MS" w:hAnsi="Comic Sans MS"/>
          <w:sz w:val="72"/>
          <w:szCs w:val="72"/>
        </w:rPr>
      </w:pPr>
    </w:p>
    <w:p w14:paraId="4D8F6DC3" w14:textId="7355E3BA" w:rsidR="00DC6561" w:rsidRPr="00F34F72" w:rsidRDefault="00E65583" w:rsidP="00DC6561">
      <w:pPr>
        <w:jc w:val="center"/>
        <w:rPr>
          <w:rFonts w:cstheme="minorHAnsi"/>
          <w:sz w:val="96"/>
          <w:szCs w:val="96"/>
        </w:rPr>
      </w:pPr>
      <w:r w:rsidRPr="00F34F72">
        <w:rPr>
          <w:rFonts w:cstheme="minorHAnsi"/>
          <w:sz w:val="96"/>
          <w:szCs w:val="96"/>
        </w:rPr>
        <w:t>Mighty Oaks</w:t>
      </w:r>
      <w:r w:rsidR="00160B39" w:rsidRPr="00F34F72">
        <w:rPr>
          <w:rFonts w:cstheme="minorHAnsi"/>
          <w:sz w:val="96"/>
          <w:szCs w:val="96"/>
        </w:rPr>
        <w:t xml:space="preserve"> </w:t>
      </w:r>
      <w:r w:rsidR="00DC6561" w:rsidRPr="00F34F72">
        <w:rPr>
          <w:rFonts w:cstheme="minorHAnsi"/>
          <w:sz w:val="96"/>
          <w:szCs w:val="96"/>
        </w:rPr>
        <w:t>Academy</w:t>
      </w:r>
      <w:r w:rsidR="00160B39" w:rsidRPr="00F34F72">
        <w:rPr>
          <w:rFonts w:cstheme="minorHAnsi"/>
          <w:sz w:val="96"/>
          <w:szCs w:val="96"/>
        </w:rPr>
        <w:t xml:space="preserve"> Trust</w:t>
      </w:r>
    </w:p>
    <w:p w14:paraId="58BD06C6" w14:textId="055E958A" w:rsidR="00AF646F" w:rsidRPr="00F34F72" w:rsidRDefault="00F34F72" w:rsidP="00AF646F">
      <w:pPr>
        <w:ind w:right="-57"/>
        <w:jc w:val="center"/>
        <w:rPr>
          <w:rFonts w:ascii="Calibri" w:hAnsi="Calibri" w:cs="Calibri"/>
          <w:b/>
          <w:bCs/>
          <w:spacing w:val="-4"/>
          <w:sz w:val="56"/>
          <w:szCs w:val="56"/>
          <w:u w:val="single"/>
        </w:rPr>
      </w:pPr>
      <w:r>
        <w:rPr>
          <w:rFonts w:ascii="Calibri" w:hAnsi="Calibri" w:cs="Calibri"/>
          <w:b/>
          <w:sz w:val="96"/>
          <w:szCs w:val="96"/>
          <w:u w:val="single"/>
        </w:rPr>
        <w:t>Whistleblowing Policy</w:t>
      </w:r>
    </w:p>
    <w:p w14:paraId="66B9B09F" w14:textId="37CD38BE" w:rsidR="00AF646F" w:rsidRPr="00F34F72" w:rsidRDefault="00AF646F" w:rsidP="00AF646F">
      <w:pPr>
        <w:ind w:right="-57"/>
        <w:jc w:val="center"/>
        <w:rPr>
          <w:rStyle w:val="Emphasis"/>
          <w:rFonts w:ascii="Calibri" w:hAnsi="Calibri" w:cs="Calibri"/>
          <w:b/>
          <w:i w:val="0"/>
          <w:iCs w:val="0"/>
          <w:sz w:val="96"/>
          <w:szCs w:val="96"/>
          <w:u w:val="single"/>
        </w:rPr>
      </w:pPr>
      <w:r w:rsidRPr="00F34F72">
        <w:rPr>
          <w:rFonts w:ascii="Calibri" w:hAnsi="Calibri" w:cs="Calibri"/>
          <w:b/>
          <w:bCs/>
          <w:spacing w:val="-4"/>
          <w:sz w:val="96"/>
          <w:szCs w:val="96"/>
          <w:u w:val="single"/>
        </w:rPr>
        <w:t xml:space="preserve">Review Date: </w:t>
      </w:r>
      <w:r w:rsidR="00F34F72">
        <w:rPr>
          <w:rFonts w:ascii="Calibri" w:hAnsi="Calibri" w:cs="Calibri"/>
          <w:b/>
          <w:bCs/>
          <w:spacing w:val="-4"/>
          <w:sz w:val="96"/>
          <w:szCs w:val="96"/>
          <w:u w:val="single"/>
        </w:rPr>
        <w:t>February</w:t>
      </w:r>
      <w:r w:rsidRPr="00F34F72">
        <w:rPr>
          <w:rFonts w:ascii="Calibri" w:hAnsi="Calibri" w:cs="Calibri"/>
          <w:b/>
          <w:bCs/>
          <w:spacing w:val="-4"/>
          <w:sz w:val="96"/>
          <w:szCs w:val="96"/>
          <w:u w:val="single"/>
        </w:rPr>
        <w:t xml:space="preserve"> 202</w:t>
      </w:r>
      <w:r w:rsidR="00F34F72">
        <w:rPr>
          <w:rFonts w:ascii="Calibri" w:hAnsi="Calibri" w:cs="Calibri"/>
          <w:b/>
          <w:bCs/>
          <w:spacing w:val="-4"/>
          <w:sz w:val="96"/>
          <w:szCs w:val="96"/>
          <w:u w:val="single"/>
        </w:rPr>
        <w:t>2</w:t>
      </w:r>
    </w:p>
    <w:p w14:paraId="571C6242" w14:textId="3A465F1C" w:rsidR="00DC6561" w:rsidRPr="00F34F72" w:rsidRDefault="00160B39" w:rsidP="00AF646F">
      <w:pPr>
        <w:rPr>
          <w:rFonts w:ascii="Comic Sans MS" w:hAnsi="Comic Sans MS"/>
          <w:sz w:val="72"/>
          <w:szCs w:val="72"/>
        </w:rPr>
      </w:pPr>
      <w:r w:rsidRPr="00F34F72">
        <w:rPr>
          <w:noProof/>
        </w:rPr>
        <w:drawing>
          <wp:anchor distT="0" distB="0" distL="114300" distR="114300" simplePos="0" relativeHeight="251659264" behindDoc="0" locked="0" layoutInCell="1" allowOverlap="1" wp14:anchorId="5D65F986" wp14:editId="6FA94735">
            <wp:simplePos x="0" y="0"/>
            <wp:positionH relativeFrom="margin">
              <wp:align>right</wp:align>
            </wp:positionH>
            <wp:positionV relativeFrom="paragraph">
              <wp:posOffset>528320</wp:posOffset>
            </wp:positionV>
            <wp:extent cx="1676797" cy="1609725"/>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797"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4F72">
        <w:rPr>
          <w:noProof/>
          <w:lang w:eastAsia="en-GB"/>
        </w:rPr>
        <w:drawing>
          <wp:anchor distT="0" distB="0" distL="114300" distR="114300" simplePos="0" relativeHeight="251658240" behindDoc="0" locked="0" layoutInCell="1" allowOverlap="1" wp14:anchorId="376045BD" wp14:editId="1933056C">
            <wp:simplePos x="0" y="0"/>
            <wp:positionH relativeFrom="margin">
              <wp:align>left</wp:align>
            </wp:positionH>
            <wp:positionV relativeFrom="paragraph">
              <wp:posOffset>519430</wp:posOffset>
            </wp:positionV>
            <wp:extent cx="1673225" cy="1673225"/>
            <wp:effectExtent l="0" t="0" r="3175" b="3175"/>
            <wp:wrapNone/>
            <wp:docPr id="1" name="Picture 1" descr="priorsle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orslee acade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3225" cy="1673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8475EB" w14:textId="58E398CC" w:rsidR="00160B39" w:rsidRPr="00F34F72" w:rsidRDefault="00160B39" w:rsidP="00160B39">
      <w:pPr>
        <w:rPr>
          <w:rFonts w:ascii="Comic Sans MS" w:hAnsi="Comic Sans MS"/>
          <w:sz w:val="72"/>
          <w:szCs w:val="72"/>
        </w:rPr>
      </w:pPr>
    </w:p>
    <w:p w14:paraId="2B5AAC7E" w14:textId="743B5C21" w:rsidR="00CE5169" w:rsidRPr="00F34F72" w:rsidRDefault="00CE5169" w:rsidP="007A713B">
      <w:pPr>
        <w:spacing w:after="0" w:line="240" w:lineRule="auto"/>
        <w:jc w:val="center"/>
        <w:rPr>
          <w:rFonts w:ascii="Comic Sans MS" w:hAnsi="Comic Sans MS"/>
          <w:b/>
          <w:sz w:val="28"/>
          <w:szCs w:val="28"/>
          <w:u w:val="single"/>
        </w:rPr>
      </w:pPr>
    </w:p>
    <w:p w14:paraId="244A5A85" w14:textId="537F75F5" w:rsidR="00AF646F" w:rsidRPr="00F34F72" w:rsidRDefault="00AF646F" w:rsidP="007A713B">
      <w:pPr>
        <w:spacing w:after="0" w:line="240" w:lineRule="auto"/>
        <w:jc w:val="center"/>
        <w:rPr>
          <w:rFonts w:ascii="Comic Sans MS" w:hAnsi="Comic Sans MS"/>
          <w:b/>
          <w:sz w:val="28"/>
          <w:szCs w:val="28"/>
          <w:u w:val="single"/>
        </w:rPr>
      </w:pPr>
    </w:p>
    <w:p w14:paraId="5BDD2972" w14:textId="54123B15" w:rsidR="00AF646F" w:rsidRPr="00F34F72" w:rsidRDefault="00AF646F" w:rsidP="00AF646F">
      <w:pPr>
        <w:spacing w:after="0" w:line="240" w:lineRule="auto"/>
        <w:rPr>
          <w:rFonts w:ascii="Comic Sans MS" w:hAnsi="Comic Sans MS"/>
          <w:b/>
          <w:sz w:val="28"/>
          <w:szCs w:val="28"/>
          <w:u w:val="single"/>
        </w:rPr>
      </w:pPr>
    </w:p>
    <w:bookmarkStart w:id="0" w:name="_Toc17183325"/>
    <w:p w14:paraId="552866AA" w14:textId="4EEE97D6" w:rsidR="00F34F72" w:rsidRPr="00F34F72" w:rsidRDefault="00F34F72" w:rsidP="00FD505C">
      <w:pPr>
        <w:pStyle w:val="1bodycopy10pt"/>
        <w:jc w:val="both"/>
        <w:rPr>
          <w:rFonts w:asciiTheme="minorHAnsi" w:hAnsiTheme="minorHAnsi" w:cstheme="minorHAnsi"/>
          <w:noProof/>
          <w:szCs w:val="20"/>
        </w:rPr>
      </w:pPr>
      <w:r w:rsidRPr="00F34F72">
        <w:rPr>
          <w:rFonts w:asciiTheme="minorHAnsi" w:hAnsiTheme="minorHAnsi" w:cstheme="minorHAnsi"/>
          <w:noProof/>
        </w:rPr>
        <w:lastRenderedPageBreak/>
        <mc:AlternateContent>
          <mc:Choice Requires="wps">
            <w:drawing>
              <wp:anchor distT="4294967295" distB="4294967295" distL="114300" distR="114300" simplePos="0" relativeHeight="251662336" behindDoc="0" locked="0" layoutInCell="1" allowOverlap="1" wp14:anchorId="4C0C8A40" wp14:editId="0E6668FA">
                <wp:simplePos x="0" y="0"/>
                <wp:positionH relativeFrom="column">
                  <wp:posOffset>0</wp:posOffset>
                </wp:positionH>
                <wp:positionV relativeFrom="paragraph">
                  <wp:posOffset>149859</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3D3A5D" id="Straight Connector 5"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1.8pt" to="484.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UjW233AAAAAYBAAAPAAAAZHJz&#10;L2Rvd25yZXYueG1sTI9RS8MwFIXfhf2HcAe+udQqZe2aDhEE0SG4TZ+z5C6tJjelybr67434oI/3&#10;nMM5363Xk7NsxCF0ngRcLzJgSMrrjoyA/e7hagksRElaWk8o4AsDrJvZRS0r7c/0iuM2GpZKKFRS&#10;QBtjX3EeVItOhoXvkZJ39IOTMZ2D4XqQ51TuLM+zrOBOdpQWWtnjfYvqc3tyApTZWPNy+/G8e1Ij&#10;jo9v+SYv3oW4nE93K2ARp/gXhh/8hA5NYjr4E+nArID0SBSQ3xTAklsWZQns8Cvwpub/8ZtvAAAA&#10;//8DAFBLAQItABQABgAIAAAAIQC2gziS/gAAAOEBAAATAAAAAAAAAAAAAAAAAAAAAABbQ29udGVu&#10;dF9UeXBlc10ueG1sUEsBAi0AFAAGAAgAAAAhADj9If/WAAAAlAEAAAsAAAAAAAAAAAAAAAAALwEA&#10;AF9yZWxzLy5yZWxzUEsBAi0AFAAGAAgAAAAhACUa/WbAAQAAbAMAAA4AAAAAAAAAAAAAAAAALgIA&#10;AGRycy9lMm9Eb2MueG1sUEsBAi0AFAAGAAgAAAAhANSNbbfcAAAABgEAAA8AAAAAAAAAAAAAAAAA&#10;GgQAAGRycy9kb3ducmV2LnhtbFBLBQYAAAAABAAEAPMAAAAjBQAAAAA=&#10;" strokecolor="#12263f" strokeweight="1pt">
                <v:stroke joinstyle="miter"/>
                <o:lock v:ext="edit" shapetype="f"/>
              </v:line>
            </w:pict>
          </mc:Fallback>
        </mc:AlternateContent>
      </w:r>
      <w:bookmarkEnd w:id="0"/>
    </w:p>
    <w:p w14:paraId="6F19A317" w14:textId="77777777" w:rsidR="00FD505C" w:rsidRPr="00BA4E58" w:rsidRDefault="00FD505C" w:rsidP="00FD505C">
      <w:pPr>
        <w:widowControl w:val="0"/>
        <w:autoSpaceDE w:val="0"/>
        <w:autoSpaceDN w:val="0"/>
        <w:adjustRightInd w:val="0"/>
        <w:spacing w:line="240" w:lineRule="exact"/>
        <w:ind w:right="-57"/>
        <w:rPr>
          <w:rFonts w:ascii="Calibri" w:hAnsi="Calibri" w:cs="Calibri"/>
          <w:b/>
          <w:bCs/>
          <w:spacing w:val="-7"/>
          <w:sz w:val="24"/>
          <w:szCs w:val="24"/>
        </w:rPr>
      </w:pPr>
      <w:r w:rsidRPr="00BA4E58">
        <w:rPr>
          <w:rFonts w:ascii="Calibri" w:hAnsi="Calibri" w:cs="Calibri"/>
          <w:b/>
          <w:bCs/>
          <w:spacing w:val="-7"/>
          <w:sz w:val="24"/>
          <w:szCs w:val="24"/>
        </w:rPr>
        <w:t xml:space="preserve">Introduction </w:t>
      </w:r>
    </w:p>
    <w:p w14:paraId="4592AAFB" w14:textId="77777777" w:rsidR="00FD505C" w:rsidRPr="00BA4E58" w:rsidRDefault="00FD505C" w:rsidP="00FD505C">
      <w:pPr>
        <w:widowControl w:val="0"/>
        <w:autoSpaceDE w:val="0"/>
        <w:autoSpaceDN w:val="0"/>
        <w:adjustRightInd w:val="0"/>
        <w:spacing w:line="240" w:lineRule="exact"/>
        <w:ind w:right="-57"/>
        <w:rPr>
          <w:rFonts w:ascii="Calibri" w:hAnsi="Calibri" w:cs="Calibri"/>
          <w:sz w:val="24"/>
          <w:szCs w:val="24"/>
        </w:rPr>
      </w:pPr>
    </w:p>
    <w:p w14:paraId="391ADCD1" w14:textId="1D9B95B2" w:rsidR="00FD505C" w:rsidRPr="00FD505C" w:rsidRDefault="00FD505C" w:rsidP="00FD505C">
      <w:pPr>
        <w:widowControl w:val="0"/>
        <w:autoSpaceDE w:val="0"/>
        <w:autoSpaceDN w:val="0"/>
        <w:adjustRightInd w:val="0"/>
        <w:spacing w:line="275" w:lineRule="exact"/>
        <w:ind w:right="-57"/>
        <w:rPr>
          <w:rFonts w:ascii="Calibri" w:hAnsi="Calibri" w:cs="Calibri"/>
          <w:sz w:val="24"/>
          <w:szCs w:val="24"/>
        </w:rPr>
      </w:pPr>
      <w:r w:rsidRPr="00BA4E58">
        <w:rPr>
          <w:rFonts w:ascii="Calibri" w:hAnsi="Calibri" w:cs="Calibri"/>
          <w:spacing w:val="-2"/>
          <w:sz w:val="24"/>
          <w:szCs w:val="24"/>
        </w:rPr>
        <w:t xml:space="preserve">Within </w:t>
      </w:r>
      <w:r>
        <w:rPr>
          <w:rFonts w:ascii="Calibri" w:hAnsi="Calibri" w:cs="Calibri"/>
          <w:spacing w:val="-2"/>
          <w:sz w:val="24"/>
          <w:szCs w:val="24"/>
        </w:rPr>
        <w:t>Mighty Oaks</w:t>
      </w:r>
      <w:r w:rsidRPr="00BA4E58">
        <w:rPr>
          <w:rFonts w:ascii="Calibri" w:hAnsi="Calibri" w:cs="Calibri"/>
          <w:spacing w:val="-2"/>
          <w:sz w:val="24"/>
          <w:szCs w:val="24"/>
        </w:rPr>
        <w:t xml:space="preserve"> Multi Academy Trust, all education during school hours is free. We do not charge for any activity undertaken as part of the National Curriculum.  We aim to deliver a broad and balanced curriculum that is enriched through a wide variety of additional experiences including visits and visitors. These take place both </w:t>
      </w:r>
      <w:r w:rsidRPr="00BA4E58">
        <w:rPr>
          <w:rFonts w:ascii="Calibri" w:hAnsi="Calibri" w:cs="Calibri"/>
          <w:spacing w:val="-4"/>
          <w:sz w:val="24"/>
          <w:szCs w:val="24"/>
        </w:rPr>
        <w:t xml:space="preserve">on and off the school site and are chosen to support the children’s learning and the school’s ethos. </w:t>
      </w:r>
    </w:p>
    <w:p w14:paraId="5531E1DC" w14:textId="74CA8A47" w:rsidR="00FD505C" w:rsidRPr="00FD505C" w:rsidRDefault="00FD505C" w:rsidP="00FD505C">
      <w:pPr>
        <w:widowControl w:val="0"/>
        <w:autoSpaceDE w:val="0"/>
        <w:autoSpaceDN w:val="0"/>
        <w:adjustRightInd w:val="0"/>
        <w:spacing w:line="314" w:lineRule="exact"/>
        <w:ind w:right="-57"/>
        <w:rPr>
          <w:rFonts w:ascii="Calibri" w:hAnsi="Calibri" w:cs="Calibri"/>
          <w:sz w:val="24"/>
          <w:szCs w:val="24"/>
        </w:rPr>
      </w:pPr>
      <w:r w:rsidRPr="00BA4E58">
        <w:rPr>
          <w:rFonts w:ascii="Calibri" w:hAnsi="Calibri" w:cs="Calibri"/>
          <w:spacing w:val="-2"/>
          <w:sz w:val="24"/>
          <w:szCs w:val="24"/>
        </w:rPr>
        <w:t xml:space="preserve">The Education Act 1996 clarifies the activities for which charges can be made or voluntary contributions sought and gives schools the discretion to charge for optional activities, provided wholly or mainly out of school hours and the right to invite voluntary contributions for the benefit of the school or in support of any activity organised by the school whether during or after school hours. </w:t>
      </w:r>
      <w:r w:rsidRPr="00BA4E58">
        <w:rPr>
          <w:rFonts w:ascii="Calibri" w:hAnsi="Calibri" w:cs="Calibri"/>
          <w:spacing w:val="-4"/>
          <w:sz w:val="24"/>
          <w:szCs w:val="24"/>
        </w:rPr>
        <w:t xml:space="preserve">We aim to find a balance between maximising the number of these </w:t>
      </w:r>
      <w:r w:rsidRPr="00BA4E58">
        <w:rPr>
          <w:rFonts w:ascii="Calibri" w:hAnsi="Calibri" w:cs="Calibri"/>
          <w:spacing w:val="-2"/>
          <w:sz w:val="24"/>
          <w:szCs w:val="24"/>
        </w:rPr>
        <w:t>additional beneficial activities and minimising the financial burden on families.</w:t>
      </w:r>
    </w:p>
    <w:p w14:paraId="75B29859" w14:textId="77777777" w:rsidR="00FD505C" w:rsidRPr="00BA4E58" w:rsidRDefault="00FD505C" w:rsidP="00FD505C">
      <w:pPr>
        <w:widowControl w:val="0"/>
        <w:autoSpaceDE w:val="0"/>
        <w:autoSpaceDN w:val="0"/>
        <w:adjustRightInd w:val="0"/>
        <w:spacing w:line="276" w:lineRule="exact"/>
        <w:ind w:right="-57"/>
        <w:rPr>
          <w:rFonts w:ascii="Calibri" w:hAnsi="Calibri" w:cs="Calibri"/>
          <w:sz w:val="24"/>
          <w:szCs w:val="24"/>
        </w:rPr>
      </w:pPr>
      <w:r w:rsidRPr="00BA4E58">
        <w:rPr>
          <w:rFonts w:ascii="Calibri" w:hAnsi="Calibri" w:cs="Calibri"/>
          <w:spacing w:val="-2"/>
          <w:sz w:val="24"/>
          <w:szCs w:val="24"/>
        </w:rPr>
        <w:t xml:space="preserve">Parents are encouraged to discuss with the </w:t>
      </w:r>
      <w:r>
        <w:rPr>
          <w:rFonts w:ascii="Calibri" w:hAnsi="Calibri" w:cs="Calibri"/>
          <w:spacing w:val="-2"/>
          <w:sz w:val="24"/>
          <w:szCs w:val="24"/>
        </w:rPr>
        <w:t>Head of Schools</w:t>
      </w:r>
      <w:r w:rsidRPr="00BA4E58">
        <w:rPr>
          <w:rFonts w:ascii="Calibri" w:hAnsi="Calibri" w:cs="Calibri"/>
          <w:spacing w:val="-2"/>
          <w:sz w:val="24"/>
          <w:szCs w:val="24"/>
        </w:rPr>
        <w:t xml:space="preserve">, in complete confidence, any </w:t>
      </w:r>
      <w:r w:rsidRPr="00BA4E58">
        <w:rPr>
          <w:rFonts w:ascii="Calibri" w:hAnsi="Calibri" w:cs="Calibri"/>
          <w:spacing w:val="-3"/>
          <w:sz w:val="24"/>
          <w:szCs w:val="24"/>
        </w:rPr>
        <w:t xml:space="preserve">concerns they may have with charging arrangements. </w:t>
      </w:r>
    </w:p>
    <w:p w14:paraId="5F8B8FF5" w14:textId="77777777" w:rsidR="00FD505C" w:rsidRPr="00BA4E58" w:rsidRDefault="00FD505C" w:rsidP="00FD505C">
      <w:pPr>
        <w:widowControl w:val="0"/>
        <w:autoSpaceDE w:val="0"/>
        <w:autoSpaceDN w:val="0"/>
        <w:adjustRightInd w:val="0"/>
        <w:spacing w:line="311" w:lineRule="exact"/>
        <w:ind w:right="-57"/>
        <w:rPr>
          <w:rFonts w:ascii="Calibri" w:hAnsi="Calibri" w:cs="Calibri"/>
          <w:sz w:val="31"/>
          <w:szCs w:val="31"/>
        </w:rPr>
      </w:pPr>
    </w:p>
    <w:p w14:paraId="1719371B" w14:textId="1927C3FA" w:rsidR="00FD505C" w:rsidRPr="00FD505C" w:rsidRDefault="00FD505C" w:rsidP="00FD505C">
      <w:pPr>
        <w:widowControl w:val="0"/>
        <w:autoSpaceDE w:val="0"/>
        <w:autoSpaceDN w:val="0"/>
        <w:adjustRightInd w:val="0"/>
        <w:spacing w:line="240" w:lineRule="exact"/>
        <w:ind w:right="-57"/>
        <w:rPr>
          <w:rFonts w:ascii="Calibri" w:hAnsi="Calibri" w:cs="Calibri"/>
          <w:b/>
          <w:bCs/>
          <w:spacing w:val="-12"/>
          <w:sz w:val="24"/>
          <w:szCs w:val="24"/>
        </w:rPr>
      </w:pPr>
      <w:r w:rsidRPr="00BA4E58">
        <w:rPr>
          <w:rFonts w:ascii="Calibri" w:hAnsi="Calibri" w:cs="Calibri"/>
          <w:b/>
          <w:bCs/>
          <w:spacing w:val="-12"/>
          <w:sz w:val="24"/>
          <w:szCs w:val="24"/>
        </w:rPr>
        <w:t xml:space="preserve">Purpose </w:t>
      </w:r>
    </w:p>
    <w:p w14:paraId="39C567F6" w14:textId="2595FCCD" w:rsidR="00FD505C" w:rsidRPr="00FD505C" w:rsidRDefault="00FD505C" w:rsidP="00FD505C">
      <w:pPr>
        <w:widowControl w:val="0"/>
        <w:autoSpaceDE w:val="0"/>
        <w:autoSpaceDN w:val="0"/>
        <w:adjustRightInd w:val="0"/>
        <w:spacing w:line="240" w:lineRule="exact"/>
        <w:ind w:right="-57"/>
        <w:rPr>
          <w:rFonts w:ascii="Calibri" w:hAnsi="Calibri" w:cs="Calibri"/>
          <w:spacing w:val="-3"/>
          <w:sz w:val="24"/>
          <w:szCs w:val="24"/>
        </w:rPr>
      </w:pPr>
      <w:r w:rsidRPr="00BA4E58">
        <w:rPr>
          <w:rFonts w:ascii="Calibri" w:hAnsi="Calibri" w:cs="Calibri"/>
          <w:spacing w:val="-3"/>
          <w:sz w:val="24"/>
          <w:szCs w:val="24"/>
        </w:rPr>
        <w:t xml:space="preserve">In accordance with the Education Act 1996: </w:t>
      </w:r>
    </w:p>
    <w:p w14:paraId="65322BCC" w14:textId="77777777" w:rsidR="00FD505C" w:rsidRPr="00BA4E58" w:rsidRDefault="00FD505C" w:rsidP="00FD505C">
      <w:pPr>
        <w:widowControl w:val="0"/>
        <w:numPr>
          <w:ilvl w:val="0"/>
          <w:numId w:val="226"/>
        </w:numPr>
        <w:tabs>
          <w:tab w:val="left" w:pos="716"/>
        </w:tabs>
        <w:autoSpaceDE w:val="0"/>
        <w:autoSpaceDN w:val="0"/>
        <w:adjustRightInd w:val="0"/>
        <w:spacing w:after="0" w:line="293" w:lineRule="exact"/>
        <w:ind w:right="-57"/>
        <w:jc w:val="both"/>
        <w:rPr>
          <w:rFonts w:ascii="Calibri" w:hAnsi="Calibri" w:cs="Calibri"/>
          <w:sz w:val="24"/>
          <w:szCs w:val="24"/>
        </w:rPr>
      </w:pPr>
      <w:r w:rsidRPr="00BA4E58">
        <w:rPr>
          <w:rFonts w:ascii="Calibri" w:hAnsi="Calibri" w:cs="Calibri"/>
          <w:spacing w:val="-2"/>
          <w:sz w:val="24"/>
          <w:szCs w:val="24"/>
        </w:rPr>
        <w:t xml:space="preserve">To clarify the activities for which charges can be made or voluntary </w:t>
      </w:r>
      <w:r w:rsidRPr="00BA4E58">
        <w:rPr>
          <w:rFonts w:ascii="Calibri" w:hAnsi="Calibri" w:cs="Calibri"/>
          <w:spacing w:val="-5"/>
          <w:sz w:val="24"/>
          <w:szCs w:val="24"/>
        </w:rPr>
        <w:t xml:space="preserve">contributions sought. </w:t>
      </w:r>
    </w:p>
    <w:p w14:paraId="50C70C5F" w14:textId="77777777" w:rsidR="00FD505C" w:rsidRPr="00BA4E58" w:rsidRDefault="00FD505C" w:rsidP="00FD505C">
      <w:pPr>
        <w:widowControl w:val="0"/>
        <w:numPr>
          <w:ilvl w:val="0"/>
          <w:numId w:val="226"/>
        </w:numPr>
        <w:tabs>
          <w:tab w:val="left" w:pos="716"/>
        </w:tabs>
        <w:autoSpaceDE w:val="0"/>
        <w:autoSpaceDN w:val="0"/>
        <w:adjustRightInd w:val="0"/>
        <w:spacing w:after="0" w:line="295" w:lineRule="exact"/>
        <w:ind w:right="-57"/>
        <w:jc w:val="both"/>
        <w:rPr>
          <w:rFonts w:ascii="Calibri" w:hAnsi="Calibri" w:cs="Calibri"/>
          <w:spacing w:val="-15"/>
          <w:sz w:val="24"/>
          <w:szCs w:val="24"/>
        </w:rPr>
      </w:pPr>
      <w:r w:rsidRPr="00BA4E58">
        <w:rPr>
          <w:rFonts w:ascii="Calibri" w:hAnsi="Calibri" w:cs="Calibri"/>
          <w:spacing w:val="-2"/>
          <w:sz w:val="24"/>
          <w:szCs w:val="24"/>
        </w:rPr>
        <w:t xml:space="preserve">To ensure that activities offered in school time are available to all pupils </w:t>
      </w:r>
      <w:r w:rsidRPr="00BA4E58">
        <w:rPr>
          <w:rFonts w:ascii="Calibri" w:hAnsi="Calibri" w:cs="Calibri"/>
          <w:spacing w:val="-5"/>
          <w:sz w:val="24"/>
          <w:szCs w:val="24"/>
        </w:rPr>
        <w:t xml:space="preserve">regardless of their parents’/carers’ ability or willingness to help meet the </w:t>
      </w:r>
      <w:r w:rsidRPr="00BA4E58">
        <w:rPr>
          <w:rFonts w:ascii="Calibri" w:hAnsi="Calibri" w:cs="Calibri"/>
          <w:spacing w:val="-15"/>
          <w:sz w:val="24"/>
          <w:szCs w:val="24"/>
        </w:rPr>
        <w:t xml:space="preserve">cost. </w:t>
      </w:r>
    </w:p>
    <w:p w14:paraId="7F327B7D" w14:textId="77777777" w:rsidR="00FD505C" w:rsidRPr="00BA4E58" w:rsidRDefault="00FD505C" w:rsidP="00FD505C">
      <w:pPr>
        <w:widowControl w:val="0"/>
        <w:autoSpaceDE w:val="0"/>
        <w:autoSpaceDN w:val="0"/>
        <w:adjustRightInd w:val="0"/>
        <w:spacing w:line="240" w:lineRule="exact"/>
        <w:ind w:left="720" w:right="-57"/>
        <w:rPr>
          <w:rFonts w:ascii="Calibri" w:hAnsi="Calibri" w:cs="Calibri"/>
          <w:sz w:val="24"/>
          <w:szCs w:val="24"/>
        </w:rPr>
      </w:pPr>
    </w:p>
    <w:p w14:paraId="13913E34" w14:textId="06101A0B" w:rsidR="00FD505C" w:rsidRPr="00FD505C" w:rsidRDefault="00FD505C" w:rsidP="00FD505C">
      <w:pPr>
        <w:widowControl w:val="0"/>
        <w:autoSpaceDE w:val="0"/>
        <w:autoSpaceDN w:val="0"/>
        <w:adjustRightInd w:val="0"/>
        <w:spacing w:line="240" w:lineRule="exact"/>
        <w:ind w:right="-57"/>
        <w:rPr>
          <w:rFonts w:ascii="Calibri" w:hAnsi="Calibri" w:cs="Calibri"/>
          <w:b/>
          <w:bCs/>
          <w:spacing w:val="-3"/>
          <w:sz w:val="24"/>
          <w:szCs w:val="24"/>
        </w:rPr>
      </w:pPr>
      <w:r w:rsidRPr="00BA4E58">
        <w:rPr>
          <w:rFonts w:ascii="Calibri" w:hAnsi="Calibri" w:cs="Calibri"/>
          <w:b/>
          <w:bCs/>
          <w:spacing w:val="-3"/>
          <w:sz w:val="24"/>
          <w:szCs w:val="24"/>
        </w:rPr>
        <w:t xml:space="preserve">Voluntary contributions towards educational school visits </w:t>
      </w:r>
    </w:p>
    <w:p w14:paraId="556C8331" w14:textId="32C3DC1B" w:rsidR="00FD505C" w:rsidRPr="00FD505C" w:rsidRDefault="00FD505C" w:rsidP="00FD505C">
      <w:pPr>
        <w:widowControl w:val="0"/>
        <w:autoSpaceDE w:val="0"/>
        <w:autoSpaceDN w:val="0"/>
        <w:adjustRightInd w:val="0"/>
        <w:spacing w:line="319" w:lineRule="exact"/>
        <w:ind w:right="-57"/>
        <w:rPr>
          <w:rFonts w:ascii="Calibri" w:hAnsi="Calibri" w:cs="Calibri"/>
          <w:sz w:val="24"/>
          <w:szCs w:val="24"/>
        </w:rPr>
      </w:pPr>
      <w:r w:rsidRPr="00BA4E58">
        <w:rPr>
          <w:rFonts w:ascii="Calibri" w:hAnsi="Calibri" w:cs="Calibri"/>
          <w:spacing w:val="-2"/>
          <w:sz w:val="24"/>
          <w:szCs w:val="24"/>
        </w:rPr>
        <w:t xml:space="preserve">When organising educational trips or visits which enrich the curriculum and educational experience of the children, the Trust invites parents to contribute to the cost of the trip. All contributions are voluntary. If we do not receive sufficient voluntary contributions, we may cancel a visit. If a visit goes ahead, it may include children whose parents have not paid any contribution. We do not treat these </w:t>
      </w:r>
      <w:r w:rsidRPr="00BA4E58">
        <w:rPr>
          <w:rFonts w:ascii="Calibri" w:hAnsi="Calibri" w:cs="Calibri"/>
          <w:spacing w:val="-3"/>
          <w:sz w:val="24"/>
          <w:szCs w:val="24"/>
        </w:rPr>
        <w:t xml:space="preserve">children differently from any others. </w:t>
      </w:r>
    </w:p>
    <w:p w14:paraId="3EF1CCE9" w14:textId="77777777" w:rsidR="00FD505C" w:rsidRPr="00BA4E58" w:rsidRDefault="00FD505C" w:rsidP="00FD505C">
      <w:pPr>
        <w:widowControl w:val="0"/>
        <w:autoSpaceDE w:val="0"/>
        <w:autoSpaceDN w:val="0"/>
        <w:adjustRightInd w:val="0"/>
        <w:spacing w:line="316" w:lineRule="exact"/>
        <w:ind w:right="-57"/>
        <w:rPr>
          <w:rFonts w:ascii="Calibri" w:hAnsi="Calibri" w:cs="Calibri"/>
          <w:spacing w:val="-5"/>
          <w:sz w:val="24"/>
          <w:szCs w:val="24"/>
        </w:rPr>
      </w:pPr>
      <w:r w:rsidRPr="00BA4E58">
        <w:rPr>
          <w:rFonts w:ascii="Calibri" w:hAnsi="Calibri" w:cs="Calibri"/>
          <w:spacing w:val="-2"/>
          <w:sz w:val="24"/>
          <w:szCs w:val="24"/>
        </w:rPr>
        <w:t xml:space="preserve">The Trust will provide a breakdown of how trips and activities are funded should </w:t>
      </w:r>
      <w:r w:rsidRPr="00BA4E58">
        <w:rPr>
          <w:rFonts w:ascii="Calibri" w:hAnsi="Calibri" w:cs="Calibri"/>
          <w:spacing w:val="-5"/>
          <w:sz w:val="24"/>
          <w:szCs w:val="24"/>
        </w:rPr>
        <w:t>this be requested.</w:t>
      </w:r>
    </w:p>
    <w:p w14:paraId="36D5BD68" w14:textId="77777777" w:rsidR="00FD505C" w:rsidRPr="00BA4E58" w:rsidRDefault="00FD505C" w:rsidP="00FD505C">
      <w:pPr>
        <w:widowControl w:val="0"/>
        <w:autoSpaceDE w:val="0"/>
        <w:autoSpaceDN w:val="0"/>
        <w:adjustRightInd w:val="0"/>
        <w:spacing w:line="240" w:lineRule="exact"/>
        <w:ind w:right="-57"/>
        <w:rPr>
          <w:rFonts w:ascii="Calibri" w:hAnsi="Calibri" w:cs="Calibri"/>
          <w:b/>
          <w:bCs/>
          <w:spacing w:val="-5"/>
          <w:sz w:val="24"/>
          <w:szCs w:val="24"/>
        </w:rPr>
      </w:pPr>
    </w:p>
    <w:p w14:paraId="0BC30CA0" w14:textId="1EDFD5EC" w:rsidR="00FD505C" w:rsidRPr="00FD505C" w:rsidRDefault="00FD505C" w:rsidP="00FD505C">
      <w:pPr>
        <w:widowControl w:val="0"/>
        <w:autoSpaceDE w:val="0"/>
        <w:autoSpaceDN w:val="0"/>
        <w:adjustRightInd w:val="0"/>
        <w:spacing w:line="240" w:lineRule="exact"/>
        <w:ind w:right="-57"/>
        <w:rPr>
          <w:rFonts w:ascii="Calibri" w:hAnsi="Calibri" w:cs="Calibri"/>
          <w:b/>
          <w:bCs/>
          <w:spacing w:val="-5"/>
          <w:sz w:val="24"/>
          <w:szCs w:val="24"/>
        </w:rPr>
      </w:pPr>
      <w:r w:rsidRPr="00BA4E58">
        <w:rPr>
          <w:rFonts w:ascii="Calibri" w:hAnsi="Calibri" w:cs="Calibri"/>
          <w:b/>
          <w:bCs/>
          <w:spacing w:val="-5"/>
          <w:sz w:val="24"/>
          <w:szCs w:val="24"/>
        </w:rPr>
        <w:t>Residential visits</w:t>
      </w:r>
    </w:p>
    <w:p w14:paraId="0F177E0B" w14:textId="07DF49FB" w:rsidR="00FD505C" w:rsidRPr="00FD505C" w:rsidRDefault="00FD505C" w:rsidP="00FD505C">
      <w:pPr>
        <w:widowControl w:val="0"/>
        <w:autoSpaceDE w:val="0"/>
        <w:autoSpaceDN w:val="0"/>
        <w:adjustRightInd w:val="0"/>
        <w:spacing w:line="276" w:lineRule="exact"/>
        <w:ind w:right="-57"/>
        <w:rPr>
          <w:rFonts w:ascii="Calibri" w:hAnsi="Calibri" w:cs="Calibri"/>
          <w:spacing w:val="-2"/>
          <w:sz w:val="24"/>
          <w:szCs w:val="24"/>
        </w:rPr>
      </w:pPr>
      <w:r w:rsidRPr="00BA4E58">
        <w:rPr>
          <w:rFonts w:ascii="Calibri" w:hAnsi="Calibri" w:cs="Calibri"/>
          <w:spacing w:val="-2"/>
          <w:sz w:val="24"/>
          <w:szCs w:val="24"/>
        </w:rPr>
        <w:t xml:space="preserve">As residential trips are predominately during out of school hours. As such, the full cost of board, lodgings, activity and </w:t>
      </w:r>
      <w:r w:rsidRPr="00BA4E58">
        <w:rPr>
          <w:rFonts w:ascii="Calibri" w:hAnsi="Calibri" w:cs="Calibri"/>
          <w:spacing w:val="-4"/>
          <w:sz w:val="24"/>
          <w:szCs w:val="24"/>
        </w:rPr>
        <w:t>transport will be charged.</w:t>
      </w:r>
    </w:p>
    <w:p w14:paraId="134B33DB" w14:textId="77777777" w:rsidR="00FD505C" w:rsidRPr="00BA4E58" w:rsidRDefault="00FD505C" w:rsidP="00FD505C">
      <w:pPr>
        <w:widowControl w:val="0"/>
        <w:autoSpaceDE w:val="0"/>
        <w:autoSpaceDN w:val="0"/>
        <w:adjustRightInd w:val="0"/>
        <w:spacing w:line="275" w:lineRule="exact"/>
        <w:ind w:right="-57"/>
        <w:rPr>
          <w:rFonts w:ascii="Calibri" w:hAnsi="Calibri" w:cs="Calibri"/>
          <w:sz w:val="24"/>
          <w:szCs w:val="24"/>
        </w:rPr>
      </w:pPr>
      <w:r w:rsidRPr="00BA4E58">
        <w:rPr>
          <w:rFonts w:ascii="Calibri" w:hAnsi="Calibri" w:cs="Calibri"/>
          <w:spacing w:val="-2"/>
          <w:sz w:val="24"/>
          <w:szCs w:val="24"/>
        </w:rPr>
        <w:t>Trust staff attending, do so on a voluntary basis and no charge is made to parents/carers for their services or for any residential costs incurred.</w:t>
      </w:r>
    </w:p>
    <w:p w14:paraId="75241A23" w14:textId="77777777" w:rsidR="00FD505C" w:rsidRPr="00BA4E58" w:rsidRDefault="00FD505C" w:rsidP="00FD505C">
      <w:pPr>
        <w:widowControl w:val="0"/>
        <w:autoSpaceDE w:val="0"/>
        <w:autoSpaceDN w:val="0"/>
        <w:adjustRightInd w:val="0"/>
        <w:spacing w:line="275" w:lineRule="exact"/>
        <w:ind w:right="-57"/>
        <w:rPr>
          <w:rFonts w:ascii="Calibri" w:hAnsi="Calibri" w:cs="Calibri"/>
          <w:sz w:val="24"/>
          <w:szCs w:val="24"/>
        </w:rPr>
      </w:pPr>
      <w:r w:rsidRPr="00BA4E58">
        <w:rPr>
          <w:rFonts w:ascii="Calibri" w:hAnsi="Calibri" w:cs="Calibri"/>
          <w:spacing w:val="-2"/>
          <w:sz w:val="24"/>
          <w:szCs w:val="24"/>
        </w:rPr>
        <w:t xml:space="preserve">For families experiencing financial difficulties, the Trust will endeavour to seek support with the costs from charitable sources, however, this cannot be guaranteed. Parents who are experiencing financial difficulties are asked to speak/write in confidence to </w:t>
      </w:r>
      <w:r w:rsidRPr="00BA4E58">
        <w:rPr>
          <w:rFonts w:ascii="Calibri" w:hAnsi="Calibri" w:cs="Calibri"/>
          <w:spacing w:val="-6"/>
          <w:sz w:val="24"/>
          <w:szCs w:val="24"/>
        </w:rPr>
        <w:t xml:space="preserve">the </w:t>
      </w:r>
      <w:r>
        <w:rPr>
          <w:rFonts w:ascii="Calibri" w:hAnsi="Calibri" w:cs="Calibri"/>
          <w:spacing w:val="-6"/>
          <w:sz w:val="24"/>
          <w:szCs w:val="24"/>
        </w:rPr>
        <w:t>Head of School</w:t>
      </w:r>
      <w:r w:rsidRPr="00BA4E58">
        <w:rPr>
          <w:rFonts w:ascii="Calibri" w:hAnsi="Calibri" w:cs="Calibri"/>
          <w:spacing w:val="-6"/>
          <w:sz w:val="24"/>
          <w:szCs w:val="24"/>
        </w:rPr>
        <w:t>.</w:t>
      </w:r>
    </w:p>
    <w:p w14:paraId="050B981F" w14:textId="77777777" w:rsidR="00FD505C" w:rsidRPr="00BA4E58" w:rsidRDefault="00FD505C" w:rsidP="00FD505C">
      <w:pPr>
        <w:widowControl w:val="0"/>
        <w:autoSpaceDE w:val="0"/>
        <w:autoSpaceDN w:val="0"/>
        <w:adjustRightInd w:val="0"/>
        <w:spacing w:line="240" w:lineRule="exact"/>
        <w:ind w:right="-57"/>
        <w:rPr>
          <w:rFonts w:ascii="Calibri" w:hAnsi="Calibri" w:cs="Calibri"/>
          <w:sz w:val="24"/>
          <w:szCs w:val="24"/>
        </w:rPr>
      </w:pPr>
    </w:p>
    <w:p w14:paraId="28D783DA" w14:textId="77777777" w:rsidR="00FD505C" w:rsidRPr="00BA4E58" w:rsidRDefault="00FD505C" w:rsidP="00FD505C">
      <w:pPr>
        <w:widowControl w:val="0"/>
        <w:autoSpaceDE w:val="0"/>
        <w:autoSpaceDN w:val="0"/>
        <w:adjustRightInd w:val="0"/>
        <w:spacing w:line="240" w:lineRule="exact"/>
        <w:ind w:right="-57"/>
        <w:rPr>
          <w:rFonts w:ascii="Calibri" w:hAnsi="Calibri" w:cs="Calibri"/>
          <w:b/>
          <w:bCs/>
          <w:spacing w:val="-11"/>
          <w:sz w:val="24"/>
          <w:szCs w:val="24"/>
        </w:rPr>
      </w:pPr>
      <w:r w:rsidRPr="00BA4E58">
        <w:rPr>
          <w:rFonts w:ascii="Calibri" w:hAnsi="Calibri" w:cs="Calibri"/>
          <w:b/>
          <w:bCs/>
          <w:spacing w:val="-11"/>
          <w:sz w:val="24"/>
          <w:szCs w:val="24"/>
        </w:rPr>
        <w:t xml:space="preserve">Swimming </w:t>
      </w:r>
    </w:p>
    <w:p w14:paraId="23A49514" w14:textId="77777777" w:rsidR="00FD505C" w:rsidRPr="00BA4E58" w:rsidRDefault="00FD505C" w:rsidP="00FD505C">
      <w:pPr>
        <w:widowControl w:val="0"/>
        <w:autoSpaceDE w:val="0"/>
        <w:autoSpaceDN w:val="0"/>
        <w:adjustRightInd w:val="0"/>
        <w:spacing w:line="276" w:lineRule="exact"/>
        <w:ind w:right="-57"/>
        <w:rPr>
          <w:rFonts w:ascii="Calibri" w:hAnsi="Calibri" w:cs="Calibri"/>
          <w:sz w:val="24"/>
          <w:szCs w:val="24"/>
        </w:rPr>
      </w:pPr>
      <w:r w:rsidRPr="00BA4E58">
        <w:rPr>
          <w:rFonts w:ascii="Calibri" w:hAnsi="Calibri" w:cs="Calibri"/>
          <w:spacing w:val="-2"/>
          <w:sz w:val="24"/>
          <w:szCs w:val="24"/>
        </w:rPr>
        <w:t xml:space="preserve">The Trust organises swimming lessons for children in Key </w:t>
      </w:r>
      <w:r>
        <w:rPr>
          <w:rFonts w:ascii="Calibri" w:hAnsi="Calibri" w:cs="Calibri"/>
          <w:spacing w:val="-2"/>
          <w:sz w:val="24"/>
          <w:szCs w:val="24"/>
        </w:rPr>
        <w:t>S</w:t>
      </w:r>
      <w:r w:rsidRPr="00BA4E58">
        <w:rPr>
          <w:rFonts w:ascii="Calibri" w:hAnsi="Calibri" w:cs="Calibri"/>
          <w:spacing w:val="-2"/>
          <w:sz w:val="24"/>
          <w:szCs w:val="24"/>
        </w:rPr>
        <w:t>tage 2. These take place in school time and are part of the P.E. curriculum. The Trust undertakes to cover the cost of the pool hire, coaching and transport costs and, as such, we do not make request for contributions for this activity.</w:t>
      </w:r>
    </w:p>
    <w:p w14:paraId="7BF7D47D" w14:textId="77777777" w:rsidR="00FD505C" w:rsidRPr="00BA4E58" w:rsidRDefault="00FD505C" w:rsidP="00FD505C">
      <w:pPr>
        <w:widowControl w:val="0"/>
        <w:autoSpaceDE w:val="0"/>
        <w:autoSpaceDN w:val="0"/>
        <w:adjustRightInd w:val="0"/>
        <w:spacing w:line="240" w:lineRule="exact"/>
        <w:ind w:right="-57"/>
        <w:rPr>
          <w:rFonts w:ascii="Calibri" w:hAnsi="Calibri" w:cs="Calibri"/>
          <w:sz w:val="24"/>
          <w:szCs w:val="24"/>
        </w:rPr>
      </w:pPr>
    </w:p>
    <w:p w14:paraId="6D9FB066" w14:textId="77777777" w:rsidR="00FD505C" w:rsidRPr="00BA4E58" w:rsidRDefault="00FD505C" w:rsidP="00FD505C">
      <w:pPr>
        <w:widowControl w:val="0"/>
        <w:autoSpaceDE w:val="0"/>
        <w:autoSpaceDN w:val="0"/>
        <w:adjustRightInd w:val="0"/>
        <w:spacing w:line="240" w:lineRule="exact"/>
        <w:ind w:right="-57"/>
        <w:rPr>
          <w:rFonts w:ascii="Calibri" w:hAnsi="Calibri" w:cs="Calibri"/>
          <w:b/>
          <w:bCs/>
          <w:spacing w:val="-7"/>
          <w:sz w:val="24"/>
          <w:szCs w:val="24"/>
        </w:rPr>
      </w:pPr>
      <w:r w:rsidRPr="00BA4E58">
        <w:rPr>
          <w:rFonts w:ascii="Calibri" w:hAnsi="Calibri" w:cs="Calibri"/>
          <w:b/>
          <w:bCs/>
          <w:spacing w:val="-7"/>
          <w:sz w:val="24"/>
          <w:szCs w:val="24"/>
        </w:rPr>
        <w:t>Music tuition</w:t>
      </w:r>
    </w:p>
    <w:p w14:paraId="74E4E85F" w14:textId="1C25DF67" w:rsidR="00FD505C" w:rsidRPr="00FD505C" w:rsidRDefault="00FD505C" w:rsidP="00FD505C">
      <w:pPr>
        <w:widowControl w:val="0"/>
        <w:autoSpaceDE w:val="0"/>
        <w:autoSpaceDN w:val="0"/>
        <w:adjustRightInd w:val="0"/>
        <w:spacing w:line="275" w:lineRule="exact"/>
        <w:ind w:right="-57"/>
        <w:rPr>
          <w:rFonts w:ascii="Calibri" w:hAnsi="Calibri" w:cs="Calibri"/>
          <w:sz w:val="24"/>
          <w:szCs w:val="24"/>
        </w:rPr>
      </w:pPr>
      <w:r w:rsidRPr="00302AA2">
        <w:rPr>
          <w:rFonts w:ascii="Calibri" w:hAnsi="Calibri" w:cs="Calibri"/>
          <w:spacing w:val="-2"/>
          <w:sz w:val="24"/>
          <w:szCs w:val="24"/>
          <w:highlight w:val="yellow"/>
        </w:rPr>
        <w:t xml:space="preserve">All children study music as part of the normal school curriculum. We do not charge </w:t>
      </w:r>
      <w:r w:rsidRPr="00302AA2">
        <w:rPr>
          <w:rFonts w:ascii="Calibri" w:hAnsi="Calibri" w:cs="Calibri"/>
          <w:spacing w:val="-8"/>
          <w:sz w:val="24"/>
          <w:szCs w:val="24"/>
          <w:highlight w:val="yellow"/>
        </w:rPr>
        <w:t xml:space="preserve">for this. We may however ask </w:t>
      </w:r>
      <w:proofErr w:type="spellStart"/>
      <w:r w:rsidRPr="00302AA2">
        <w:rPr>
          <w:rFonts w:ascii="Calibri" w:hAnsi="Calibri" w:cs="Calibri"/>
          <w:spacing w:val="-8"/>
          <w:sz w:val="24"/>
          <w:szCs w:val="24"/>
          <w:highlight w:val="yellow"/>
        </w:rPr>
        <w:t>ask</w:t>
      </w:r>
      <w:proofErr w:type="spellEnd"/>
      <w:r w:rsidRPr="00302AA2">
        <w:rPr>
          <w:rFonts w:ascii="Calibri" w:hAnsi="Calibri" w:cs="Calibri"/>
          <w:spacing w:val="-8"/>
          <w:sz w:val="24"/>
          <w:szCs w:val="24"/>
          <w:highlight w:val="yellow"/>
        </w:rPr>
        <w:t xml:space="preserve"> parents to source or purchase through school, a musical instrument such as a recorder in Year 4.</w:t>
      </w:r>
      <w:r w:rsidRPr="00BA4E58">
        <w:rPr>
          <w:rFonts w:ascii="Calibri" w:hAnsi="Calibri" w:cs="Calibri"/>
          <w:spacing w:val="-8"/>
          <w:sz w:val="24"/>
          <w:szCs w:val="24"/>
        </w:rPr>
        <w:t xml:space="preserve"> </w:t>
      </w:r>
    </w:p>
    <w:p w14:paraId="0CB38B03" w14:textId="77777777" w:rsidR="00FD505C" w:rsidRPr="00BA4E58" w:rsidRDefault="00FD505C" w:rsidP="00FD505C">
      <w:pPr>
        <w:widowControl w:val="0"/>
        <w:autoSpaceDE w:val="0"/>
        <w:autoSpaceDN w:val="0"/>
        <w:adjustRightInd w:val="0"/>
        <w:spacing w:line="276" w:lineRule="exact"/>
        <w:ind w:right="-57"/>
        <w:rPr>
          <w:rFonts w:ascii="Calibri" w:hAnsi="Calibri" w:cs="Calibri"/>
          <w:spacing w:val="-3"/>
          <w:sz w:val="24"/>
          <w:szCs w:val="24"/>
        </w:rPr>
      </w:pPr>
      <w:r w:rsidRPr="00BA4E58">
        <w:rPr>
          <w:rFonts w:ascii="Calibri" w:hAnsi="Calibri" w:cs="Calibri"/>
          <w:spacing w:val="-2"/>
          <w:sz w:val="24"/>
          <w:szCs w:val="24"/>
        </w:rPr>
        <w:t>There is a charge for individual or group music tuition provided by peripatetic teachers from Telford and Wrekin or Shropshire Music Service, if this is not part of the music curriculum and has been requested as an additional provision by parents. If parents/carers are experiencing financial difficulty, they are invited to speak/</w:t>
      </w:r>
      <w:r w:rsidRPr="00BA4E58">
        <w:rPr>
          <w:rFonts w:ascii="Calibri" w:hAnsi="Calibri" w:cs="Calibri"/>
          <w:spacing w:val="-1"/>
          <w:sz w:val="24"/>
          <w:szCs w:val="24"/>
        </w:rPr>
        <w:t xml:space="preserve">write in confidence to the </w:t>
      </w:r>
      <w:r>
        <w:rPr>
          <w:rFonts w:ascii="Calibri" w:hAnsi="Calibri" w:cs="Calibri"/>
          <w:spacing w:val="-1"/>
          <w:sz w:val="24"/>
          <w:szCs w:val="24"/>
        </w:rPr>
        <w:t>Head of School</w:t>
      </w:r>
      <w:r w:rsidRPr="00BA4E58">
        <w:rPr>
          <w:rFonts w:ascii="Calibri" w:hAnsi="Calibri" w:cs="Calibri"/>
          <w:spacing w:val="-1"/>
          <w:sz w:val="24"/>
          <w:szCs w:val="24"/>
        </w:rPr>
        <w:t xml:space="preserve">. Parents are given information about additional </w:t>
      </w:r>
      <w:r w:rsidRPr="00BA4E58">
        <w:rPr>
          <w:rFonts w:ascii="Calibri" w:hAnsi="Calibri" w:cs="Calibri"/>
          <w:spacing w:val="-3"/>
          <w:sz w:val="24"/>
          <w:szCs w:val="24"/>
        </w:rPr>
        <w:t>music tuition at the start of each academic year.</w:t>
      </w:r>
    </w:p>
    <w:p w14:paraId="5EE8A75D" w14:textId="77777777" w:rsidR="00FD505C" w:rsidRPr="00BA4E58" w:rsidRDefault="00FD505C" w:rsidP="00FD505C">
      <w:pPr>
        <w:widowControl w:val="0"/>
        <w:autoSpaceDE w:val="0"/>
        <w:autoSpaceDN w:val="0"/>
        <w:adjustRightInd w:val="0"/>
        <w:spacing w:line="276" w:lineRule="exact"/>
        <w:ind w:right="-57"/>
        <w:rPr>
          <w:rFonts w:ascii="Calibri" w:hAnsi="Calibri" w:cs="Calibri"/>
          <w:sz w:val="24"/>
          <w:szCs w:val="24"/>
        </w:rPr>
      </w:pPr>
    </w:p>
    <w:p w14:paraId="4F838619" w14:textId="73F83540" w:rsidR="00FD505C" w:rsidRPr="00BA4E58" w:rsidRDefault="00FD505C" w:rsidP="00FD505C">
      <w:pPr>
        <w:widowControl w:val="0"/>
        <w:autoSpaceDE w:val="0"/>
        <w:autoSpaceDN w:val="0"/>
        <w:adjustRightInd w:val="0"/>
        <w:spacing w:line="240" w:lineRule="exact"/>
        <w:ind w:right="-57"/>
        <w:rPr>
          <w:rFonts w:ascii="Calibri" w:hAnsi="Calibri" w:cs="Calibri"/>
          <w:b/>
          <w:bCs/>
          <w:spacing w:val="-6"/>
          <w:sz w:val="24"/>
          <w:szCs w:val="24"/>
        </w:rPr>
      </w:pPr>
      <w:r w:rsidRPr="00BA4E58">
        <w:rPr>
          <w:rFonts w:ascii="Calibri" w:hAnsi="Calibri" w:cs="Calibri"/>
          <w:b/>
          <w:bCs/>
          <w:spacing w:val="-6"/>
          <w:sz w:val="24"/>
          <w:szCs w:val="24"/>
        </w:rPr>
        <w:t>Optional extras</w:t>
      </w:r>
    </w:p>
    <w:p w14:paraId="689501EE" w14:textId="141FD95B" w:rsidR="00FD505C" w:rsidRPr="00FD505C" w:rsidRDefault="00FD505C" w:rsidP="00FD505C">
      <w:pPr>
        <w:widowControl w:val="0"/>
        <w:autoSpaceDE w:val="0"/>
        <w:autoSpaceDN w:val="0"/>
        <w:adjustRightInd w:val="0"/>
        <w:spacing w:line="274" w:lineRule="exact"/>
        <w:ind w:right="-57"/>
        <w:rPr>
          <w:rFonts w:ascii="Calibri" w:hAnsi="Calibri" w:cs="Calibri"/>
          <w:sz w:val="24"/>
          <w:szCs w:val="24"/>
        </w:rPr>
      </w:pPr>
      <w:r w:rsidRPr="00BA4E58">
        <w:rPr>
          <w:rFonts w:ascii="Calibri" w:hAnsi="Calibri" w:cs="Calibri"/>
          <w:spacing w:val="-2"/>
          <w:sz w:val="24"/>
          <w:szCs w:val="24"/>
        </w:rPr>
        <w:t xml:space="preserve">The following is a list of additional activities organised by the Trust, which require </w:t>
      </w:r>
      <w:r w:rsidRPr="00BA4E58">
        <w:rPr>
          <w:rFonts w:ascii="Calibri" w:hAnsi="Calibri" w:cs="Calibri"/>
          <w:spacing w:val="-4"/>
          <w:sz w:val="24"/>
          <w:szCs w:val="24"/>
        </w:rPr>
        <w:t xml:space="preserve">voluntary contributions from parents. These activities are known as ‘optional </w:t>
      </w:r>
      <w:proofErr w:type="gramStart"/>
      <w:r w:rsidRPr="00BA4E58">
        <w:rPr>
          <w:rFonts w:ascii="Calibri" w:hAnsi="Calibri" w:cs="Calibri"/>
          <w:spacing w:val="-4"/>
          <w:sz w:val="24"/>
          <w:szCs w:val="24"/>
        </w:rPr>
        <w:t>extras’</w:t>
      </w:r>
      <w:proofErr w:type="gramEnd"/>
      <w:r w:rsidRPr="00BA4E58">
        <w:rPr>
          <w:rFonts w:ascii="Calibri" w:hAnsi="Calibri" w:cs="Calibri"/>
          <w:spacing w:val="-4"/>
          <w:sz w:val="24"/>
          <w:szCs w:val="24"/>
        </w:rPr>
        <w:t xml:space="preserve">. This list is not exhaustive: </w:t>
      </w:r>
    </w:p>
    <w:p w14:paraId="3777FE00" w14:textId="77777777" w:rsidR="00FD505C" w:rsidRPr="00BA4E58" w:rsidRDefault="00FD505C" w:rsidP="00FD505C">
      <w:pPr>
        <w:widowControl w:val="0"/>
        <w:numPr>
          <w:ilvl w:val="0"/>
          <w:numId w:val="227"/>
        </w:numPr>
        <w:tabs>
          <w:tab w:val="left" w:pos="1434"/>
        </w:tabs>
        <w:autoSpaceDE w:val="0"/>
        <w:autoSpaceDN w:val="0"/>
        <w:adjustRightInd w:val="0"/>
        <w:spacing w:after="0" w:line="240" w:lineRule="exact"/>
        <w:ind w:right="-57"/>
        <w:jc w:val="both"/>
        <w:rPr>
          <w:rFonts w:ascii="Calibri" w:hAnsi="Calibri" w:cs="Calibri"/>
          <w:sz w:val="24"/>
          <w:szCs w:val="24"/>
        </w:rPr>
      </w:pPr>
      <w:r w:rsidRPr="00BA4E58">
        <w:rPr>
          <w:rFonts w:ascii="Calibri" w:hAnsi="Calibri" w:cs="Calibri"/>
          <w:spacing w:val="-5"/>
          <w:sz w:val="24"/>
          <w:szCs w:val="24"/>
        </w:rPr>
        <w:t xml:space="preserve">visits to </w:t>
      </w:r>
      <w:proofErr w:type="gramStart"/>
      <w:r w:rsidRPr="00BA4E58">
        <w:rPr>
          <w:rFonts w:ascii="Calibri" w:hAnsi="Calibri" w:cs="Calibri"/>
          <w:spacing w:val="-5"/>
          <w:sz w:val="24"/>
          <w:szCs w:val="24"/>
        </w:rPr>
        <w:t>museums;</w:t>
      </w:r>
      <w:proofErr w:type="gramEnd"/>
      <w:r w:rsidRPr="00BA4E58">
        <w:rPr>
          <w:rFonts w:ascii="Calibri" w:hAnsi="Calibri" w:cs="Calibri"/>
          <w:spacing w:val="-5"/>
          <w:sz w:val="24"/>
          <w:szCs w:val="24"/>
        </w:rPr>
        <w:t xml:space="preserve"> </w:t>
      </w:r>
    </w:p>
    <w:p w14:paraId="1158071E" w14:textId="77777777" w:rsidR="00FD505C" w:rsidRPr="00BA4E58" w:rsidRDefault="00FD505C" w:rsidP="00FD505C">
      <w:pPr>
        <w:widowControl w:val="0"/>
        <w:numPr>
          <w:ilvl w:val="0"/>
          <w:numId w:val="227"/>
        </w:numPr>
        <w:tabs>
          <w:tab w:val="left" w:pos="1434"/>
        </w:tabs>
        <w:autoSpaceDE w:val="0"/>
        <w:autoSpaceDN w:val="0"/>
        <w:adjustRightInd w:val="0"/>
        <w:spacing w:after="0" w:line="276" w:lineRule="exact"/>
        <w:ind w:right="-57"/>
        <w:jc w:val="both"/>
        <w:rPr>
          <w:rFonts w:ascii="Calibri" w:hAnsi="Calibri" w:cs="Calibri"/>
          <w:spacing w:val="-3"/>
          <w:sz w:val="24"/>
          <w:szCs w:val="24"/>
        </w:rPr>
      </w:pPr>
      <w:r w:rsidRPr="00BA4E58">
        <w:rPr>
          <w:rFonts w:ascii="Calibri" w:hAnsi="Calibri" w:cs="Calibri"/>
          <w:spacing w:val="-3"/>
          <w:sz w:val="24"/>
          <w:szCs w:val="24"/>
        </w:rPr>
        <w:t xml:space="preserve">sporting activities which require transport </w:t>
      </w:r>
      <w:proofErr w:type="gramStart"/>
      <w:r w:rsidRPr="00BA4E58">
        <w:rPr>
          <w:rFonts w:ascii="Calibri" w:hAnsi="Calibri" w:cs="Calibri"/>
          <w:spacing w:val="-3"/>
          <w:sz w:val="24"/>
          <w:szCs w:val="24"/>
        </w:rPr>
        <w:t>expenses;</w:t>
      </w:r>
      <w:proofErr w:type="gramEnd"/>
      <w:r w:rsidRPr="00BA4E58">
        <w:rPr>
          <w:rFonts w:ascii="Calibri" w:hAnsi="Calibri" w:cs="Calibri"/>
          <w:spacing w:val="-3"/>
          <w:sz w:val="24"/>
          <w:szCs w:val="24"/>
        </w:rPr>
        <w:t xml:space="preserve"> </w:t>
      </w:r>
    </w:p>
    <w:p w14:paraId="7915B774" w14:textId="77777777" w:rsidR="00FD505C" w:rsidRPr="00BA4E58" w:rsidRDefault="00FD505C" w:rsidP="00FD505C">
      <w:pPr>
        <w:widowControl w:val="0"/>
        <w:numPr>
          <w:ilvl w:val="0"/>
          <w:numId w:val="227"/>
        </w:numPr>
        <w:tabs>
          <w:tab w:val="left" w:pos="1434"/>
        </w:tabs>
        <w:autoSpaceDE w:val="0"/>
        <w:autoSpaceDN w:val="0"/>
        <w:adjustRightInd w:val="0"/>
        <w:spacing w:after="0" w:line="270" w:lineRule="exact"/>
        <w:ind w:right="-57"/>
        <w:jc w:val="both"/>
        <w:rPr>
          <w:rFonts w:ascii="Calibri" w:hAnsi="Calibri" w:cs="Calibri"/>
          <w:sz w:val="24"/>
          <w:szCs w:val="24"/>
        </w:rPr>
      </w:pPr>
      <w:r w:rsidRPr="00BA4E58">
        <w:rPr>
          <w:rFonts w:ascii="Calibri" w:hAnsi="Calibri" w:cs="Calibri"/>
          <w:spacing w:val="-4"/>
          <w:sz w:val="24"/>
          <w:szCs w:val="24"/>
        </w:rPr>
        <w:t xml:space="preserve">outdoor adventure </w:t>
      </w:r>
      <w:proofErr w:type="gramStart"/>
      <w:r w:rsidRPr="00BA4E58">
        <w:rPr>
          <w:rFonts w:ascii="Calibri" w:hAnsi="Calibri" w:cs="Calibri"/>
          <w:spacing w:val="-4"/>
          <w:sz w:val="24"/>
          <w:szCs w:val="24"/>
        </w:rPr>
        <w:t>activities;</w:t>
      </w:r>
      <w:proofErr w:type="gramEnd"/>
      <w:r w:rsidRPr="00BA4E58">
        <w:rPr>
          <w:rFonts w:ascii="Calibri" w:hAnsi="Calibri" w:cs="Calibri"/>
          <w:spacing w:val="-4"/>
          <w:sz w:val="24"/>
          <w:szCs w:val="24"/>
        </w:rPr>
        <w:t xml:space="preserve"> </w:t>
      </w:r>
    </w:p>
    <w:p w14:paraId="512BC7C3" w14:textId="77777777" w:rsidR="00FD505C" w:rsidRPr="00BA4E58" w:rsidRDefault="00FD505C" w:rsidP="00FD505C">
      <w:pPr>
        <w:widowControl w:val="0"/>
        <w:numPr>
          <w:ilvl w:val="0"/>
          <w:numId w:val="227"/>
        </w:numPr>
        <w:tabs>
          <w:tab w:val="left" w:pos="1434"/>
        </w:tabs>
        <w:autoSpaceDE w:val="0"/>
        <w:autoSpaceDN w:val="0"/>
        <w:adjustRightInd w:val="0"/>
        <w:spacing w:after="0" w:line="275" w:lineRule="exact"/>
        <w:ind w:right="-57"/>
        <w:jc w:val="both"/>
        <w:rPr>
          <w:rFonts w:ascii="Calibri" w:hAnsi="Calibri" w:cs="Calibri"/>
          <w:sz w:val="24"/>
          <w:szCs w:val="24"/>
        </w:rPr>
      </w:pPr>
      <w:r w:rsidRPr="00BA4E58">
        <w:rPr>
          <w:rFonts w:ascii="Calibri" w:hAnsi="Calibri" w:cs="Calibri"/>
          <w:spacing w:val="-4"/>
          <w:sz w:val="24"/>
          <w:szCs w:val="24"/>
        </w:rPr>
        <w:t xml:space="preserve">visits to the </w:t>
      </w:r>
      <w:proofErr w:type="gramStart"/>
      <w:r w:rsidRPr="00BA4E58">
        <w:rPr>
          <w:rFonts w:ascii="Calibri" w:hAnsi="Calibri" w:cs="Calibri"/>
          <w:spacing w:val="-4"/>
          <w:sz w:val="24"/>
          <w:szCs w:val="24"/>
        </w:rPr>
        <w:t>theatre;</w:t>
      </w:r>
      <w:proofErr w:type="gramEnd"/>
      <w:r w:rsidRPr="00BA4E58">
        <w:rPr>
          <w:rFonts w:ascii="Calibri" w:hAnsi="Calibri" w:cs="Calibri"/>
          <w:spacing w:val="-4"/>
          <w:sz w:val="24"/>
          <w:szCs w:val="24"/>
        </w:rPr>
        <w:t xml:space="preserve"> </w:t>
      </w:r>
    </w:p>
    <w:p w14:paraId="179B6FF7" w14:textId="77777777" w:rsidR="00FD505C" w:rsidRPr="00BA4E58" w:rsidRDefault="00FD505C" w:rsidP="00FD505C">
      <w:pPr>
        <w:widowControl w:val="0"/>
        <w:numPr>
          <w:ilvl w:val="0"/>
          <w:numId w:val="227"/>
        </w:numPr>
        <w:tabs>
          <w:tab w:val="left" w:pos="1434"/>
        </w:tabs>
        <w:autoSpaceDE w:val="0"/>
        <w:autoSpaceDN w:val="0"/>
        <w:adjustRightInd w:val="0"/>
        <w:spacing w:after="0" w:line="275" w:lineRule="exact"/>
        <w:ind w:right="-57"/>
        <w:jc w:val="both"/>
        <w:rPr>
          <w:rFonts w:ascii="Calibri" w:hAnsi="Calibri" w:cs="Calibri"/>
          <w:sz w:val="24"/>
          <w:szCs w:val="24"/>
        </w:rPr>
      </w:pPr>
      <w:r w:rsidRPr="00BA4E58">
        <w:rPr>
          <w:rFonts w:ascii="Calibri" w:hAnsi="Calibri" w:cs="Calibri"/>
          <w:spacing w:val="-4"/>
          <w:sz w:val="24"/>
          <w:szCs w:val="24"/>
        </w:rPr>
        <w:t>workshops</w:t>
      </w:r>
    </w:p>
    <w:p w14:paraId="41230E54" w14:textId="77777777" w:rsidR="00FD505C" w:rsidRPr="00BA4E58" w:rsidRDefault="00FD505C" w:rsidP="00FD505C">
      <w:pPr>
        <w:widowControl w:val="0"/>
        <w:numPr>
          <w:ilvl w:val="0"/>
          <w:numId w:val="227"/>
        </w:numPr>
        <w:tabs>
          <w:tab w:val="left" w:pos="1434"/>
        </w:tabs>
        <w:autoSpaceDE w:val="0"/>
        <w:autoSpaceDN w:val="0"/>
        <w:adjustRightInd w:val="0"/>
        <w:spacing w:after="0" w:line="275" w:lineRule="exact"/>
        <w:ind w:right="-57"/>
        <w:jc w:val="both"/>
        <w:rPr>
          <w:rFonts w:ascii="Calibri" w:hAnsi="Calibri" w:cs="Calibri"/>
          <w:sz w:val="24"/>
          <w:szCs w:val="24"/>
        </w:rPr>
      </w:pPr>
      <w:r w:rsidRPr="00BA4E58">
        <w:rPr>
          <w:rFonts w:ascii="Calibri" w:hAnsi="Calibri" w:cs="Calibri"/>
          <w:spacing w:val="-6"/>
          <w:sz w:val="24"/>
          <w:szCs w:val="24"/>
        </w:rPr>
        <w:t xml:space="preserve">school </w:t>
      </w:r>
      <w:proofErr w:type="gramStart"/>
      <w:r w:rsidRPr="00BA4E58">
        <w:rPr>
          <w:rFonts w:ascii="Calibri" w:hAnsi="Calibri" w:cs="Calibri"/>
          <w:spacing w:val="-6"/>
          <w:sz w:val="24"/>
          <w:szCs w:val="24"/>
        </w:rPr>
        <w:t>trips;</w:t>
      </w:r>
      <w:proofErr w:type="gramEnd"/>
      <w:r w:rsidRPr="00BA4E58">
        <w:rPr>
          <w:rFonts w:ascii="Calibri" w:hAnsi="Calibri" w:cs="Calibri"/>
          <w:spacing w:val="-6"/>
          <w:sz w:val="24"/>
          <w:szCs w:val="24"/>
        </w:rPr>
        <w:t xml:space="preserve"> </w:t>
      </w:r>
    </w:p>
    <w:p w14:paraId="78E97DCF" w14:textId="77777777" w:rsidR="00FD505C" w:rsidRPr="00BA4E58" w:rsidRDefault="00FD505C" w:rsidP="00FD505C">
      <w:pPr>
        <w:widowControl w:val="0"/>
        <w:numPr>
          <w:ilvl w:val="0"/>
          <w:numId w:val="227"/>
        </w:numPr>
        <w:tabs>
          <w:tab w:val="left" w:pos="1434"/>
        </w:tabs>
        <w:autoSpaceDE w:val="0"/>
        <w:autoSpaceDN w:val="0"/>
        <w:adjustRightInd w:val="0"/>
        <w:spacing w:after="0" w:line="276" w:lineRule="exact"/>
        <w:ind w:right="-57"/>
        <w:jc w:val="both"/>
        <w:rPr>
          <w:rFonts w:ascii="Calibri" w:hAnsi="Calibri" w:cs="Calibri"/>
          <w:spacing w:val="-6"/>
          <w:sz w:val="24"/>
          <w:szCs w:val="24"/>
        </w:rPr>
      </w:pPr>
      <w:r w:rsidRPr="00BA4E58">
        <w:rPr>
          <w:rFonts w:ascii="Calibri" w:hAnsi="Calibri" w:cs="Calibri"/>
          <w:spacing w:val="-6"/>
          <w:sz w:val="24"/>
          <w:szCs w:val="24"/>
        </w:rPr>
        <w:t xml:space="preserve">musical events. </w:t>
      </w:r>
    </w:p>
    <w:p w14:paraId="308C717A" w14:textId="77777777" w:rsidR="00FD505C" w:rsidRPr="00BA4E58" w:rsidRDefault="00FD505C" w:rsidP="00FD505C">
      <w:pPr>
        <w:widowControl w:val="0"/>
        <w:tabs>
          <w:tab w:val="left" w:pos="1434"/>
        </w:tabs>
        <w:autoSpaceDE w:val="0"/>
        <w:autoSpaceDN w:val="0"/>
        <w:adjustRightInd w:val="0"/>
        <w:spacing w:line="276" w:lineRule="exact"/>
        <w:ind w:right="-57"/>
        <w:rPr>
          <w:rFonts w:ascii="Calibri" w:hAnsi="Calibri" w:cs="Calibri"/>
          <w:sz w:val="28"/>
          <w:szCs w:val="28"/>
        </w:rPr>
      </w:pPr>
    </w:p>
    <w:p w14:paraId="16EA11CA" w14:textId="77777777" w:rsidR="00FD505C" w:rsidRPr="00BA4E58" w:rsidRDefault="00FD505C" w:rsidP="00FD505C">
      <w:pPr>
        <w:widowControl w:val="0"/>
        <w:autoSpaceDE w:val="0"/>
        <w:autoSpaceDN w:val="0"/>
        <w:adjustRightInd w:val="0"/>
        <w:spacing w:line="275" w:lineRule="exact"/>
        <w:ind w:right="-57"/>
        <w:rPr>
          <w:rFonts w:ascii="Calibri" w:hAnsi="Calibri" w:cs="Calibri"/>
          <w:spacing w:val="-3"/>
          <w:sz w:val="24"/>
          <w:szCs w:val="24"/>
        </w:rPr>
      </w:pPr>
      <w:r w:rsidRPr="00BA4E58">
        <w:rPr>
          <w:rFonts w:ascii="Calibri" w:hAnsi="Calibri" w:cs="Calibri"/>
          <w:spacing w:val="-1"/>
          <w:sz w:val="24"/>
          <w:szCs w:val="24"/>
        </w:rPr>
        <w:t xml:space="preserve">The Trust may ask for contributions, in cash or in kind, to the costs of materials/ </w:t>
      </w:r>
      <w:r w:rsidRPr="00BA4E58">
        <w:rPr>
          <w:rFonts w:ascii="Calibri" w:hAnsi="Calibri" w:cs="Calibri"/>
          <w:spacing w:val="-3"/>
          <w:sz w:val="24"/>
          <w:szCs w:val="24"/>
        </w:rPr>
        <w:t xml:space="preserve">ingredients for subjects such as design or food technology. </w:t>
      </w:r>
    </w:p>
    <w:p w14:paraId="2CB93C43" w14:textId="77777777" w:rsidR="00FD505C" w:rsidRPr="00BA4E58" w:rsidRDefault="00FD505C" w:rsidP="00FD505C">
      <w:pPr>
        <w:widowControl w:val="0"/>
        <w:autoSpaceDE w:val="0"/>
        <w:autoSpaceDN w:val="0"/>
        <w:adjustRightInd w:val="0"/>
        <w:spacing w:line="240" w:lineRule="exact"/>
        <w:ind w:right="-57"/>
        <w:rPr>
          <w:rFonts w:ascii="Calibri" w:hAnsi="Calibri" w:cs="Calibri"/>
          <w:sz w:val="24"/>
          <w:szCs w:val="24"/>
        </w:rPr>
      </w:pPr>
    </w:p>
    <w:p w14:paraId="7B885FEA" w14:textId="24E22A56" w:rsidR="00FD505C" w:rsidRPr="00FD505C" w:rsidRDefault="00FD505C" w:rsidP="00FD505C">
      <w:pPr>
        <w:widowControl w:val="0"/>
        <w:autoSpaceDE w:val="0"/>
        <w:autoSpaceDN w:val="0"/>
        <w:adjustRightInd w:val="0"/>
        <w:spacing w:line="240" w:lineRule="exact"/>
        <w:ind w:right="-57"/>
        <w:rPr>
          <w:rFonts w:ascii="Calibri" w:hAnsi="Calibri" w:cs="Calibri"/>
          <w:b/>
          <w:bCs/>
          <w:spacing w:val="-5"/>
          <w:sz w:val="24"/>
          <w:szCs w:val="24"/>
        </w:rPr>
      </w:pPr>
      <w:r w:rsidRPr="00BA4E58">
        <w:rPr>
          <w:rFonts w:ascii="Calibri" w:hAnsi="Calibri" w:cs="Calibri"/>
          <w:b/>
          <w:bCs/>
          <w:color w:val="323232"/>
          <w:spacing w:val="-5"/>
          <w:sz w:val="24"/>
          <w:szCs w:val="24"/>
        </w:rPr>
        <w:t>Extra-curricular</w:t>
      </w:r>
      <w:r w:rsidRPr="00BA4E58">
        <w:rPr>
          <w:rFonts w:ascii="Calibri" w:hAnsi="Calibri" w:cs="Calibri"/>
          <w:b/>
          <w:bCs/>
          <w:spacing w:val="-5"/>
          <w:sz w:val="24"/>
          <w:szCs w:val="24"/>
        </w:rPr>
        <w:t xml:space="preserve"> clubs </w:t>
      </w:r>
    </w:p>
    <w:p w14:paraId="291346B7" w14:textId="137EFA83" w:rsidR="00FD505C" w:rsidRPr="00FD505C" w:rsidRDefault="00FD505C" w:rsidP="00FD505C">
      <w:pPr>
        <w:widowControl w:val="0"/>
        <w:autoSpaceDE w:val="0"/>
        <w:autoSpaceDN w:val="0"/>
        <w:adjustRightInd w:val="0"/>
        <w:spacing w:line="276" w:lineRule="exact"/>
        <w:ind w:right="-57"/>
        <w:rPr>
          <w:rFonts w:ascii="Calibri" w:hAnsi="Calibri" w:cs="Calibri"/>
          <w:sz w:val="24"/>
          <w:szCs w:val="24"/>
        </w:rPr>
      </w:pPr>
      <w:r w:rsidRPr="00BA4E58">
        <w:rPr>
          <w:rFonts w:ascii="Calibri" w:hAnsi="Calibri" w:cs="Calibri"/>
          <w:spacing w:val="-2"/>
          <w:sz w:val="24"/>
          <w:szCs w:val="24"/>
        </w:rPr>
        <w:t>Extra-curricular clubs are provided by staff employed within the Trust as well as by third parties. Set charges are made for all clubs and payment goes towards the cost of salaries, hire of facilities, utilities, materials and equipment.</w:t>
      </w:r>
    </w:p>
    <w:p w14:paraId="237952CE" w14:textId="095D4231" w:rsidR="00FD505C" w:rsidRPr="00FD505C" w:rsidRDefault="00FD505C" w:rsidP="00FD505C">
      <w:pPr>
        <w:widowControl w:val="0"/>
        <w:autoSpaceDE w:val="0"/>
        <w:autoSpaceDN w:val="0"/>
        <w:adjustRightInd w:val="0"/>
        <w:spacing w:line="275" w:lineRule="exact"/>
        <w:ind w:right="-57"/>
        <w:rPr>
          <w:rFonts w:ascii="Calibri" w:hAnsi="Calibri" w:cs="Calibri"/>
          <w:sz w:val="24"/>
          <w:szCs w:val="24"/>
        </w:rPr>
      </w:pPr>
      <w:r w:rsidRPr="00BA4E58">
        <w:rPr>
          <w:rFonts w:ascii="Calibri" w:hAnsi="Calibri" w:cs="Calibri"/>
          <w:spacing w:val="-2"/>
          <w:sz w:val="24"/>
          <w:szCs w:val="24"/>
        </w:rPr>
        <w:t xml:space="preserve">If parents/carers are experiencing financial difficulty, they are invited to speak/write in confidence to the </w:t>
      </w:r>
      <w:r>
        <w:rPr>
          <w:rFonts w:ascii="Calibri" w:hAnsi="Calibri" w:cs="Calibri"/>
          <w:spacing w:val="-2"/>
          <w:sz w:val="24"/>
          <w:szCs w:val="24"/>
        </w:rPr>
        <w:t>Head of School</w:t>
      </w:r>
      <w:r w:rsidRPr="00BA4E58">
        <w:rPr>
          <w:rFonts w:ascii="Calibri" w:hAnsi="Calibri" w:cs="Calibri"/>
          <w:spacing w:val="-2"/>
          <w:sz w:val="24"/>
          <w:szCs w:val="24"/>
        </w:rPr>
        <w:t>.</w:t>
      </w:r>
    </w:p>
    <w:p w14:paraId="006A74AB" w14:textId="77777777" w:rsidR="00FD505C" w:rsidRPr="00BA4E58" w:rsidRDefault="00FD505C" w:rsidP="00FD505C">
      <w:pPr>
        <w:widowControl w:val="0"/>
        <w:autoSpaceDE w:val="0"/>
        <w:autoSpaceDN w:val="0"/>
        <w:adjustRightInd w:val="0"/>
        <w:spacing w:line="267" w:lineRule="exact"/>
        <w:ind w:right="-57"/>
        <w:rPr>
          <w:rFonts w:ascii="Calibri" w:hAnsi="Calibri" w:cs="Calibri"/>
          <w:spacing w:val="-2"/>
          <w:sz w:val="24"/>
          <w:szCs w:val="24"/>
        </w:rPr>
      </w:pPr>
      <w:r w:rsidRPr="00BA4E58">
        <w:rPr>
          <w:rFonts w:ascii="Calibri" w:hAnsi="Calibri" w:cs="Calibri"/>
          <w:spacing w:val="-2"/>
          <w:sz w:val="24"/>
          <w:szCs w:val="24"/>
        </w:rPr>
        <w:t xml:space="preserve">Information about extra-curricular clubs is available at the start of each term. </w:t>
      </w:r>
    </w:p>
    <w:p w14:paraId="1E928628" w14:textId="77777777" w:rsidR="00FD505C" w:rsidRPr="00BA4E58" w:rsidRDefault="00FD505C" w:rsidP="00FD505C">
      <w:pPr>
        <w:widowControl w:val="0"/>
        <w:autoSpaceDE w:val="0"/>
        <w:autoSpaceDN w:val="0"/>
        <w:adjustRightInd w:val="0"/>
        <w:spacing w:line="267" w:lineRule="exact"/>
        <w:ind w:right="-57"/>
        <w:rPr>
          <w:rFonts w:ascii="Calibri" w:hAnsi="Calibri" w:cs="Calibri"/>
          <w:sz w:val="24"/>
          <w:szCs w:val="24"/>
        </w:rPr>
      </w:pPr>
    </w:p>
    <w:p w14:paraId="60388315" w14:textId="59C11A08" w:rsidR="00FD505C" w:rsidRPr="00FD505C" w:rsidRDefault="00FD505C" w:rsidP="00FD505C">
      <w:pPr>
        <w:widowControl w:val="0"/>
        <w:autoSpaceDE w:val="0"/>
        <w:autoSpaceDN w:val="0"/>
        <w:adjustRightInd w:val="0"/>
        <w:spacing w:line="240" w:lineRule="exact"/>
        <w:ind w:right="-57"/>
        <w:rPr>
          <w:rFonts w:ascii="Calibri" w:hAnsi="Calibri" w:cs="Calibri"/>
          <w:b/>
          <w:bCs/>
          <w:spacing w:val="-4"/>
          <w:sz w:val="24"/>
          <w:szCs w:val="24"/>
        </w:rPr>
      </w:pPr>
      <w:r w:rsidRPr="00BA4E58">
        <w:rPr>
          <w:rFonts w:ascii="Calibri" w:hAnsi="Calibri" w:cs="Calibri"/>
          <w:b/>
          <w:bCs/>
          <w:spacing w:val="-4"/>
          <w:sz w:val="24"/>
          <w:szCs w:val="24"/>
        </w:rPr>
        <w:t>Damage/loss to property</w:t>
      </w:r>
    </w:p>
    <w:p w14:paraId="52628551" w14:textId="601082A4" w:rsidR="00FD505C" w:rsidRPr="00BA4E58" w:rsidRDefault="00FD505C" w:rsidP="00FD505C">
      <w:pPr>
        <w:widowControl w:val="0"/>
        <w:autoSpaceDE w:val="0"/>
        <w:autoSpaceDN w:val="0"/>
        <w:adjustRightInd w:val="0"/>
        <w:spacing w:line="276" w:lineRule="exact"/>
        <w:ind w:right="-57"/>
        <w:rPr>
          <w:rFonts w:ascii="Calibri" w:hAnsi="Calibri" w:cs="Calibri"/>
          <w:sz w:val="24"/>
          <w:szCs w:val="24"/>
        </w:rPr>
      </w:pPr>
      <w:r w:rsidRPr="00BA4E58">
        <w:rPr>
          <w:rFonts w:ascii="Calibri" w:hAnsi="Calibri" w:cs="Calibri"/>
          <w:spacing w:val="-2"/>
          <w:sz w:val="24"/>
          <w:szCs w:val="24"/>
        </w:rPr>
        <w:t xml:space="preserve">In cases of wilful or malicious damage to the premises, furniture, equipment or materials, or loss of </w:t>
      </w:r>
      <w:proofErr w:type="gramStart"/>
      <w:r w:rsidRPr="00BA4E58">
        <w:rPr>
          <w:rFonts w:ascii="Calibri" w:hAnsi="Calibri" w:cs="Calibri"/>
          <w:spacing w:val="-2"/>
          <w:sz w:val="24"/>
          <w:szCs w:val="24"/>
        </w:rPr>
        <w:t>school books</w:t>
      </w:r>
      <w:proofErr w:type="gramEnd"/>
      <w:r w:rsidRPr="00BA4E58">
        <w:rPr>
          <w:rFonts w:ascii="Calibri" w:hAnsi="Calibri" w:cs="Calibri"/>
          <w:spacing w:val="-2"/>
          <w:sz w:val="24"/>
          <w:szCs w:val="24"/>
        </w:rPr>
        <w:t xml:space="preserve"> on loan to children, the </w:t>
      </w:r>
      <w:r>
        <w:rPr>
          <w:rFonts w:ascii="Calibri" w:hAnsi="Calibri" w:cs="Calibri"/>
          <w:spacing w:val="-2"/>
          <w:sz w:val="24"/>
          <w:szCs w:val="24"/>
        </w:rPr>
        <w:t>Head of School</w:t>
      </w:r>
      <w:r w:rsidRPr="00BA4E58">
        <w:rPr>
          <w:rFonts w:ascii="Calibri" w:hAnsi="Calibri" w:cs="Calibri"/>
          <w:spacing w:val="-2"/>
          <w:sz w:val="24"/>
          <w:szCs w:val="24"/>
        </w:rPr>
        <w:t xml:space="preserve">, in consultation with the </w:t>
      </w:r>
      <w:r>
        <w:rPr>
          <w:rFonts w:ascii="Calibri" w:hAnsi="Calibri" w:cs="Calibri"/>
          <w:spacing w:val="-2"/>
          <w:sz w:val="24"/>
          <w:szCs w:val="24"/>
        </w:rPr>
        <w:t>Executive Principal</w:t>
      </w:r>
      <w:r w:rsidRPr="00BA4E58">
        <w:rPr>
          <w:rFonts w:ascii="Calibri" w:hAnsi="Calibri" w:cs="Calibri"/>
          <w:spacing w:val="-2"/>
          <w:sz w:val="24"/>
          <w:szCs w:val="24"/>
        </w:rPr>
        <w:t xml:space="preserve"> may decide it is right to make a charge. Each incident will be dealt with on its own merit and at their discretion. </w:t>
      </w:r>
    </w:p>
    <w:p w14:paraId="28A15011" w14:textId="77777777" w:rsidR="00FD505C" w:rsidRPr="00BA4E58" w:rsidRDefault="00FD505C" w:rsidP="00FD505C">
      <w:pPr>
        <w:widowControl w:val="0"/>
        <w:autoSpaceDE w:val="0"/>
        <w:autoSpaceDN w:val="0"/>
        <w:adjustRightInd w:val="0"/>
        <w:spacing w:line="276" w:lineRule="exact"/>
        <w:ind w:right="-57"/>
        <w:rPr>
          <w:rFonts w:ascii="Calibri" w:hAnsi="Calibri" w:cs="Calibri"/>
          <w:sz w:val="24"/>
          <w:szCs w:val="24"/>
        </w:rPr>
      </w:pPr>
      <w:r w:rsidRPr="00BA4E58">
        <w:rPr>
          <w:rFonts w:ascii="Calibri" w:hAnsi="Calibri" w:cs="Calibri"/>
          <w:spacing w:val="-2"/>
          <w:sz w:val="24"/>
          <w:szCs w:val="24"/>
        </w:rPr>
        <w:t xml:space="preserve">A charge will be levied in respect of wilful, malicious damage, or loss of property (including premises, furniture, equipment, books and materials), belonging to a third </w:t>
      </w:r>
      <w:r w:rsidRPr="00BA4E58">
        <w:rPr>
          <w:rFonts w:ascii="Calibri" w:hAnsi="Calibri" w:cs="Calibri"/>
          <w:spacing w:val="-3"/>
          <w:sz w:val="24"/>
          <w:szCs w:val="24"/>
        </w:rPr>
        <w:t>party, where the cost has been charged to the Trust.</w:t>
      </w:r>
    </w:p>
    <w:p w14:paraId="4F895545" w14:textId="77777777" w:rsidR="00FD505C" w:rsidRPr="00BA4E58" w:rsidRDefault="00FD505C" w:rsidP="00FD505C">
      <w:pPr>
        <w:widowControl w:val="0"/>
        <w:autoSpaceDE w:val="0"/>
        <w:autoSpaceDN w:val="0"/>
        <w:adjustRightInd w:val="0"/>
        <w:spacing w:line="240" w:lineRule="exact"/>
        <w:ind w:right="-57"/>
        <w:rPr>
          <w:rFonts w:ascii="Calibri" w:hAnsi="Calibri" w:cs="Calibri"/>
          <w:sz w:val="24"/>
          <w:szCs w:val="24"/>
        </w:rPr>
      </w:pPr>
    </w:p>
    <w:p w14:paraId="27AC67CC" w14:textId="7470B055" w:rsidR="00FD505C" w:rsidRPr="00FD505C" w:rsidRDefault="00FD505C" w:rsidP="00FD505C">
      <w:pPr>
        <w:widowControl w:val="0"/>
        <w:autoSpaceDE w:val="0"/>
        <w:autoSpaceDN w:val="0"/>
        <w:adjustRightInd w:val="0"/>
        <w:spacing w:line="240" w:lineRule="exact"/>
        <w:ind w:right="-57"/>
        <w:rPr>
          <w:rFonts w:ascii="Calibri" w:hAnsi="Calibri" w:cs="Calibri"/>
          <w:b/>
          <w:bCs/>
          <w:spacing w:val="-6"/>
          <w:sz w:val="24"/>
          <w:szCs w:val="24"/>
        </w:rPr>
      </w:pPr>
      <w:r w:rsidRPr="00BA4E58">
        <w:rPr>
          <w:rFonts w:ascii="Calibri" w:hAnsi="Calibri" w:cs="Calibri"/>
          <w:b/>
          <w:bCs/>
          <w:spacing w:val="-6"/>
          <w:sz w:val="24"/>
          <w:szCs w:val="24"/>
        </w:rPr>
        <w:t>Academy lettings</w:t>
      </w:r>
    </w:p>
    <w:p w14:paraId="1C16C112" w14:textId="77777777" w:rsidR="00FD505C" w:rsidRPr="00BA4E58" w:rsidRDefault="00FD505C" w:rsidP="00FD505C">
      <w:pPr>
        <w:widowControl w:val="0"/>
        <w:autoSpaceDE w:val="0"/>
        <w:autoSpaceDN w:val="0"/>
        <w:adjustRightInd w:val="0"/>
        <w:spacing w:line="316" w:lineRule="exact"/>
        <w:ind w:right="-57"/>
        <w:rPr>
          <w:rFonts w:ascii="Calibri" w:hAnsi="Calibri" w:cs="Calibri"/>
          <w:sz w:val="24"/>
          <w:szCs w:val="24"/>
        </w:rPr>
      </w:pPr>
      <w:r w:rsidRPr="00BA4E58">
        <w:rPr>
          <w:rFonts w:ascii="Calibri" w:hAnsi="Calibri" w:cs="Calibri"/>
          <w:spacing w:val="-2"/>
          <w:sz w:val="24"/>
          <w:szCs w:val="24"/>
        </w:rPr>
        <w:t xml:space="preserve">The Trust will make its facilities across sites available to outside users at a charge of at least the cost of providing the facilities. The scale of charges is determined annually by the </w:t>
      </w:r>
      <w:r w:rsidRPr="00BA4E58">
        <w:rPr>
          <w:rFonts w:ascii="Calibri" w:hAnsi="Calibri" w:cs="Calibri"/>
          <w:spacing w:val="-3"/>
          <w:sz w:val="24"/>
          <w:szCs w:val="24"/>
        </w:rPr>
        <w:t xml:space="preserve">Finance Committee and forms part of our separate Lettings Policy. </w:t>
      </w:r>
    </w:p>
    <w:p w14:paraId="2FF99FB7" w14:textId="77777777" w:rsidR="00FD505C" w:rsidRPr="00BA4E58" w:rsidRDefault="00FD505C" w:rsidP="00FD505C">
      <w:pPr>
        <w:widowControl w:val="0"/>
        <w:autoSpaceDE w:val="0"/>
        <w:autoSpaceDN w:val="0"/>
        <w:adjustRightInd w:val="0"/>
        <w:spacing w:line="240" w:lineRule="exact"/>
        <w:ind w:right="-57"/>
        <w:rPr>
          <w:rFonts w:ascii="Calibri" w:hAnsi="Calibri" w:cs="Calibri"/>
          <w:sz w:val="24"/>
          <w:szCs w:val="24"/>
        </w:rPr>
      </w:pPr>
    </w:p>
    <w:p w14:paraId="05CACB24" w14:textId="22299628" w:rsidR="00FD505C" w:rsidRPr="00FD505C" w:rsidRDefault="00FD505C" w:rsidP="00FD505C">
      <w:pPr>
        <w:widowControl w:val="0"/>
        <w:autoSpaceDE w:val="0"/>
        <w:autoSpaceDN w:val="0"/>
        <w:adjustRightInd w:val="0"/>
        <w:spacing w:line="240" w:lineRule="exact"/>
        <w:ind w:right="-57"/>
        <w:rPr>
          <w:rFonts w:ascii="Calibri" w:hAnsi="Calibri" w:cs="Calibri"/>
          <w:b/>
          <w:bCs/>
          <w:spacing w:val="-6"/>
          <w:sz w:val="24"/>
          <w:szCs w:val="24"/>
        </w:rPr>
      </w:pPr>
      <w:r w:rsidRPr="00BA4E58">
        <w:rPr>
          <w:rFonts w:ascii="Calibri" w:hAnsi="Calibri" w:cs="Calibri"/>
          <w:b/>
          <w:bCs/>
          <w:spacing w:val="-6"/>
          <w:sz w:val="24"/>
          <w:szCs w:val="24"/>
        </w:rPr>
        <w:t>Income from sales</w:t>
      </w:r>
    </w:p>
    <w:p w14:paraId="4FDFE856" w14:textId="77777777" w:rsidR="00FD505C" w:rsidRPr="00BA4E58" w:rsidRDefault="00FD505C" w:rsidP="00FD505C">
      <w:pPr>
        <w:widowControl w:val="0"/>
        <w:autoSpaceDE w:val="0"/>
        <w:autoSpaceDN w:val="0"/>
        <w:adjustRightInd w:val="0"/>
        <w:spacing w:line="270" w:lineRule="exact"/>
        <w:ind w:right="-57"/>
        <w:rPr>
          <w:rFonts w:ascii="Calibri" w:hAnsi="Calibri" w:cs="Calibri"/>
          <w:sz w:val="24"/>
          <w:szCs w:val="24"/>
        </w:rPr>
      </w:pPr>
      <w:r w:rsidRPr="00BA4E58">
        <w:rPr>
          <w:rFonts w:ascii="Calibri" w:hAnsi="Calibri" w:cs="Calibri"/>
          <w:spacing w:val="-2"/>
          <w:sz w:val="24"/>
          <w:szCs w:val="24"/>
        </w:rPr>
        <w:t xml:space="preserve">Some goods are sold across the Trust with the intention of making a small profit which often takes the form of commission. Such goods include book fair sales </w:t>
      </w:r>
      <w:r w:rsidRPr="00BA4E58">
        <w:rPr>
          <w:rFonts w:ascii="Calibri" w:hAnsi="Calibri" w:cs="Calibri"/>
          <w:spacing w:val="-5"/>
          <w:sz w:val="24"/>
          <w:szCs w:val="24"/>
        </w:rPr>
        <w:t xml:space="preserve">and school photographs. </w:t>
      </w:r>
    </w:p>
    <w:p w14:paraId="5BE1174A" w14:textId="77777777" w:rsidR="00FD505C" w:rsidRPr="00BA4E58" w:rsidRDefault="00FD505C" w:rsidP="00FD505C">
      <w:pPr>
        <w:widowControl w:val="0"/>
        <w:autoSpaceDE w:val="0"/>
        <w:autoSpaceDN w:val="0"/>
        <w:adjustRightInd w:val="0"/>
        <w:spacing w:line="312" w:lineRule="exact"/>
        <w:ind w:right="-57"/>
        <w:rPr>
          <w:rFonts w:ascii="Calibri" w:hAnsi="Calibri" w:cs="Calibri"/>
          <w:sz w:val="31"/>
          <w:szCs w:val="31"/>
        </w:rPr>
      </w:pPr>
    </w:p>
    <w:p w14:paraId="7AC38ECA" w14:textId="307237F3" w:rsidR="00FD505C" w:rsidRPr="00FD505C" w:rsidRDefault="00FD505C" w:rsidP="00FD505C">
      <w:pPr>
        <w:widowControl w:val="0"/>
        <w:autoSpaceDE w:val="0"/>
        <w:autoSpaceDN w:val="0"/>
        <w:adjustRightInd w:val="0"/>
        <w:spacing w:line="240" w:lineRule="exact"/>
        <w:ind w:right="-57"/>
        <w:rPr>
          <w:rFonts w:ascii="Calibri" w:hAnsi="Calibri" w:cs="Calibri"/>
          <w:b/>
          <w:bCs/>
          <w:spacing w:val="-5"/>
          <w:sz w:val="24"/>
          <w:szCs w:val="24"/>
        </w:rPr>
      </w:pPr>
      <w:r w:rsidRPr="00BA4E58">
        <w:rPr>
          <w:rFonts w:ascii="Calibri" w:hAnsi="Calibri" w:cs="Calibri"/>
          <w:b/>
          <w:bCs/>
          <w:spacing w:val="-5"/>
          <w:sz w:val="24"/>
          <w:szCs w:val="24"/>
        </w:rPr>
        <w:t xml:space="preserve">Income from donations </w:t>
      </w:r>
    </w:p>
    <w:p w14:paraId="3B49DE48" w14:textId="77777777" w:rsidR="00FD505C" w:rsidRPr="00BA4E58" w:rsidRDefault="00FD505C" w:rsidP="00FD505C">
      <w:pPr>
        <w:widowControl w:val="0"/>
        <w:autoSpaceDE w:val="0"/>
        <w:autoSpaceDN w:val="0"/>
        <w:adjustRightInd w:val="0"/>
        <w:spacing w:line="275" w:lineRule="exact"/>
        <w:ind w:right="-57"/>
        <w:rPr>
          <w:rFonts w:ascii="Calibri" w:hAnsi="Calibri" w:cs="Calibri"/>
          <w:sz w:val="24"/>
          <w:szCs w:val="24"/>
        </w:rPr>
      </w:pPr>
      <w:r w:rsidRPr="00BA4E58">
        <w:rPr>
          <w:rFonts w:ascii="Calibri" w:hAnsi="Calibri" w:cs="Calibri"/>
          <w:spacing w:val="-2"/>
          <w:sz w:val="24"/>
          <w:szCs w:val="24"/>
        </w:rPr>
        <w:t xml:space="preserve">Occasionally, the Trust will seek voluntary donations from events such as non-uniform days, sponsorship etc. The purpose for which the donation will be used is explained clearly to parents and carers through daily communication and the half termly newsletter. </w:t>
      </w:r>
    </w:p>
    <w:p w14:paraId="1BE15696" w14:textId="77777777" w:rsidR="00FD505C" w:rsidRPr="00BA4E58" w:rsidRDefault="00FD505C" w:rsidP="00FD505C">
      <w:pPr>
        <w:widowControl w:val="0"/>
        <w:autoSpaceDE w:val="0"/>
        <w:autoSpaceDN w:val="0"/>
        <w:adjustRightInd w:val="0"/>
        <w:spacing w:line="240" w:lineRule="exact"/>
        <w:ind w:right="-57"/>
        <w:rPr>
          <w:rFonts w:ascii="Calibri" w:hAnsi="Calibri" w:cs="Calibri"/>
          <w:sz w:val="24"/>
          <w:szCs w:val="24"/>
        </w:rPr>
      </w:pPr>
    </w:p>
    <w:p w14:paraId="1BCF66B9" w14:textId="28D940B1" w:rsidR="00FD505C" w:rsidRPr="00FD505C" w:rsidRDefault="00FD505C" w:rsidP="00FD505C">
      <w:pPr>
        <w:widowControl w:val="0"/>
        <w:autoSpaceDE w:val="0"/>
        <w:autoSpaceDN w:val="0"/>
        <w:adjustRightInd w:val="0"/>
        <w:spacing w:line="240" w:lineRule="exact"/>
        <w:ind w:right="-57"/>
        <w:rPr>
          <w:rFonts w:ascii="Calibri" w:hAnsi="Calibri" w:cs="Calibri"/>
          <w:b/>
          <w:bCs/>
          <w:spacing w:val="-7"/>
          <w:sz w:val="24"/>
          <w:szCs w:val="24"/>
        </w:rPr>
      </w:pPr>
      <w:r w:rsidRPr="00BA4E58">
        <w:rPr>
          <w:rFonts w:ascii="Calibri" w:hAnsi="Calibri" w:cs="Calibri"/>
          <w:b/>
          <w:bCs/>
          <w:spacing w:val="-7"/>
          <w:sz w:val="24"/>
          <w:szCs w:val="24"/>
        </w:rPr>
        <w:t>Other charges</w:t>
      </w:r>
    </w:p>
    <w:p w14:paraId="7EA487A4" w14:textId="77777777" w:rsidR="00FD505C" w:rsidRPr="00BA4E58" w:rsidRDefault="00FD505C" w:rsidP="00FD505C">
      <w:pPr>
        <w:widowControl w:val="0"/>
        <w:autoSpaceDE w:val="0"/>
        <w:autoSpaceDN w:val="0"/>
        <w:adjustRightInd w:val="0"/>
        <w:spacing w:line="276" w:lineRule="exact"/>
        <w:ind w:right="-57"/>
        <w:rPr>
          <w:rFonts w:ascii="Calibri" w:hAnsi="Calibri" w:cs="Calibri"/>
          <w:spacing w:val="-4"/>
          <w:sz w:val="24"/>
          <w:szCs w:val="24"/>
        </w:rPr>
      </w:pPr>
      <w:r w:rsidRPr="00BA4E58">
        <w:rPr>
          <w:rFonts w:ascii="Calibri" w:hAnsi="Calibri" w:cs="Calibri"/>
          <w:spacing w:val="-2"/>
          <w:sz w:val="24"/>
          <w:szCs w:val="24"/>
        </w:rPr>
        <w:t xml:space="preserve">The </w:t>
      </w:r>
      <w:r>
        <w:rPr>
          <w:rFonts w:ascii="Calibri" w:hAnsi="Calibri" w:cs="Calibri"/>
          <w:spacing w:val="-2"/>
          <w:sz w:val="24"/>
          <w:szCs w:val="24"/>
        </w:rPr>
        <w:t>Head of School, Executive Principal,</w:t>
      </w:r>
      <w:r w:rsidRPr="00BA4E58">
        <w:rPr>
          <w:rFonts w:ascii="Calibri" w:hAnsi="Calibri" w:cs="Calibri"/>
          <w:spacing w:val="-2"/>
          <w:sz w:val="24"/>
          <w:szCs w:val="24"/>
        </w:rPr>
        <w:t xml:space="preserve"> Finance Committee or Advisory Board may levy charges for miscellaneous services up to the cost of providing such services </w:t>
      </w:r>
      <w:proofErr w:type="gramStart"/>
      <w:r w:rsidRPr="00BA4E58">
        <w:rPr>
          <w:rFonts w:ascii="Calibri" w:hAnsi="Calibri" w:cs="Calibri"/>
          <w:spacing w:val="-2"/>
          <w:sz w:val="24"/>
          <w:szCs w:val="24"/>
        </w:rPr>
        <w:t>e.g.</w:t>
      </w:r>
      <w:proofErr w:type="gramEnd"/>
      <w:r w:rsidRPr="00BA4E58">
        <w:rPr>
          <w:rFonts w:ascii="Calibri" w:hAnsi="Calibri" w:cs="Calibri"/>
          <w:spacing w:val="-2"/>
          <w:sz w:val="24"/>
          <w:szCs w:val="24"/>
        </w:rPr>
        <w:t xml:space="preserve"> photocopying, private telephone calls etc. Information regarding any charges will be provided prior </w:t>
      </w:r>
      <w:r w:rsidRPr="00BA4E58">
        <w:rPr>
          <w:rFonts w:ascii="Calibri" w:hAnsi="Calibri" w:cs="Calibri"/>
          <w:spacing w:val="-4"/>
          <w:sz w:val="24"/>
          <w:szCs w:val="24"/>
        </w:rPr>
        <w:t xml:space="preserve">to the service being accessed. </w:t>
      </w:r>
    </w:p>
    <w:p w14:paraId="08F4A6E0" w14:textId="0EB77B73" w:rsidR="00FD505C" w:rsidRPr="00BA4E58" w:rsidRDefault="00FD505C" w:rsidP="00FD505C">
      <w:pPr>
        <w:widowControl w:val="0"/>
        <w:autoSpaceDE w:val="0"/>
        <w:autoSpaceDN w:val="0"/>
        <w:adjustRightInd w:val="0"/>
        <w:spacing w:line="276" w:lineRule="exact"/>
        <w:ind w:right="-57"/>
        <w:rPr>
          <w:rFonts w:ascii="Calibri" w:hAnsi="Calibri" w:cs="Calibri"/>
          <w:spacing w:val="-4"/>
          <w:sz w:val="24"/>
          <w:szCs w:val="24"/>
        </w:rPr>
      </w:pPr>
    </w:p>
    <w:p w14:paraId="5A716A6C" w14:textId="77777777" w:rsidR="00F34F72" w:rsidRPr="00F34F72" w:rsidRDefault="00F34F72" w:rsidP="00AF646F">
      <w:pPr>
        <w:spacing w:after="0" w:line="240" w:lineRule="auto"/>
        <w:rPr>
          <w:rFonts w:ascii="Comic Sans MS" w:hAnsi="Comic Sans MS"/>
          <w:b/>
          <w:sz w:val="28"/>
          <w:szCs w:val="28"/>
          <w:u w:val="single"/>
        </w:rPr>
      </w:pPr>
    </w:p>
    <w:sectPr w:rsidR="00F34F72" w:rsidRPr="00F34F72" w:rsidSect="00AF646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single" w:sz="48" w:space="24" w:color="9CBE5E"/>
        <w:left w:val="single" w:sz="48" w:space="24" w:color="9CBE5E"/>
        <w:bottom w:val="single" w:sz="48" w:space="24" w:color="9CBE5E"/>
        <w:right w:val="single" w:sz="48" w:space="24" w:color="9CBE5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A2D4" w14:textId="77777777" w:rsidR="005C6D71" w:rsidRDefault="005C6D71" w:rsidP="00C95687">
      <w:pPr>
        <w:spacing w:after="0" w:line="240" w:lineRule="auto"/>
      </w:pPr>
      <w:r>
        <w:separator/>
      </w:r>
    </w:p>
  </w:endnote>
  <w:endnote w:type="continuationSeparator" w:id="0">
    <w:p w14:paraId="665FB26F" w14:textId="77777777" w:rsidR="005C6D71" w:rsidRDefault="005C6D71" w:rsidP="00C95687">
      <w:pPr>
        <w:spacing w:after="0" w:line="240" w:lineRule="auto"/>
      </w:pPr>
      <w:r>
        <w:continuationSeparator/>
      </w:r>
    </w:p>
  </w:endnote>
  <w:endnote w:type="continuationNotice" w:id="1">
    <w:p w14:paraId="2EABFDAB" w14:textId="77777777" w:rsidR="005C6D71" w:rsidRDefault="005C6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CMFFP+Arial,Bold">
    <w:altName w:val="Arial"/>
    <w:panose1 w:val="00000000000000000000"/>
    <w:charset w:val="00"/>
    <w:family w:val="swiss"/>
    <w:notTrueType/>
    <w:pitch w:val="default"/>
    <w:sig w:usb0="00000003" w:usb1="00000000" w:usb2="00000000" w:usb3="00000000" w:csb0="00000001"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1187" w14:textId="77777777" w:rsidR="00160B39" w:rsidRDefault="00160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C2D4" w14:textId="77777777" w:rsidR="00160B39" w:rsidRDefault="00160B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1662" w14:textId="77777777" w:rsidR="00160B39" w:rsidRDefault="00160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9A95" w14:textId="77777777" w:rsidR="005C6D71" w:rsidRDefault="005C6D71" w:rsidP="00C95687">
      <w:pPr>
        <w:spacing w:after="0" w:line="240" w:lineRule="auto"/>
      </w:pPr>
      <w:r>
        <w:separator/>
      </w:r>
    </w:p>
  </w:footnote>
  <w:footnote w:type="continuationSeparator" w:id="0">
    <w:p w14:paraId="1789AEF0" w14:textId="77777777" w:rsidR="005C6D71" w:rsidRDefault="005C6D71" w:rsidP="00C95687">
      <w:pPr>
        <w:spacing w:after="0" w:line="240" w:lineRule="auto"/>
      </w:pPr>
      <w:r>
        <w:continuationSeparator/>
      </w:r>
    </w:p>
  </w:footnote>
  <w:footnote w:type="continuationNotice" w:id="1">
    <w:p w14:paraId="2A7F8A53" w14:textId="77777777" w:rsidR="005C6D71" w:rsidRDefault="005C6D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5C21" w14:textId="77777777" w:rsidR="00160B39" w:rsidRDefault="00160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610070"/>
      <w:docPartObj>
        <w:docPartGallery w:val="Watermarks"/>
        <w:docPartUnique/>
      </w:docPartObj>
    </w:sdtPr>
    <w:sdtEndPr/>
    <w:sdtContent>
      <w:p w14:paraId="678A5276" w14:textId="230D4033" w:rsidR="00160B39" w:rsidRDefault="00CA4018">
        <w:pPr>
          <w:pStyle w:val="Header"/>
        </w:pPr>
        <w:r>
          <w:rPr>
            <w:noProof/>
          </w:rPr>
          <w:pict w14:anchorId="3FA36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2054" w14:textId="77777777" w:rsidR="00160B39" w:rsidRDefault="00160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8C8C2EAB"/>
    <w:multiLevelType w:val="hybridMultilevel"/>
    <w:tmpl w:val="773C86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0B0AD5"/>
    <w:multiLevelType w:val="hybridMultilevel"/>
    <w:tmpl w:val="90C406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E2A595"/>
    <w:multiLevelType w:val="hybridMultilevel"/>
    <w:tmpl w:val="5FBC5C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77DF45A"/>
    <w:multiLevelType w:val="hybridMultilevel"/>
    <w:tmpl w:val="B55F90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E670825"/>
    <w:multiLevelType w:val="hybridMultilevel"/>
    <w:tmpl w:val="BEF90B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A11F2B"/>
    <w:multiLevelType w:val="hybridMultilevel"/>
    <w:tmpl w:val="9B6DA0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0317D51"/>
    <w:multiLevelType w:val="hybridMultilevel"/>
    <w:tmpl w:val="E5987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054381C"/>
    <w:multiLevelType w:val="hybridMultilevel"/>
    <w:tmpl w:val="6890D9A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0CE7EA4"/>
    <w:multiLevelType w:val="hybridMultilevel"/>
    <w:tmpl w:val="8F6A5636"/>
    <w:lvl w:ilvl="0" w:tplc="94DC2686">
      <w:start w:val="1"/>
      <w:numFmt w:val="bullet"/>
      <w:lvlText w:val=""/>
      <w:lvlJc w:val="left"/>
      <w:pPr>
        <w:tabs>
          <w:tab w:val="num" w:pos="1080"/>
        </w:tabs>
        <w:ind w:left="1230" w:hanging="51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107223D"/>
    <w:multiLevelType w:val="hybridMultilevel"/>
    <w:tmpl w:val="63901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11664C8"/>
    <w:multiLevelType w:val="hybridMultilevel"/>
    <w:tmpl w:val="8DA2E9E8"/>
    <w:lvl w:ilvl="0" w:tplc="3E7C8DC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571AA3"/>
    <w:multiLevelType w:val="hybridMultilevel"/>
    <w:tmpl w:val="2938BD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737C3E"/>
    <w:multiLevelType w:val="multilevel"/>
    <w:tmpl w:val="5A94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3D53DC9"/>
    <w:multiLevelType w:val="hybridMultilevel"/>
    <w:tmpl w:val="009EE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49214FB"/>
    <w:multiLevelType w:val="hybridMultilevel"/>
    <w:tmpl w:val="28BE8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5997EA0"/>
    <w:multiLevelType w:val="multilevel"/>
    <w:tmpl w:val="3EB03D72"/>
    <w:numStyleLink w:val="Listtickbox"/>
  </w:abstractNum>
  <w:abstractNum w:abstractNumId="17" w15:restartNumberingAfterBreak="0">
    <w:nsid w:val="06756B54"/>
    <w:multiLevelType w:val="hybridMultilevel"/>
    <w:tmpl w:val="710A15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68958C4"/>
    <w:multiLevelType w:val="hybridMultilevel"/>
    <w:tmpl w:val="58A4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74C1BEA"/>
    <w:multiLevelType w:val="multilevel"/>
    <w:tmpl w:val="677C6000"/>
    <w:numStyleLink w:val="Listplussign"/>
  </w:abstractNum>
  <w:abstractNum w:abstractNumId="20" w15:restartNumberingAfterBreak="0">
    <w:nsid w:val="07905E6C"/>
    <w:multiLevelType w:val="multilevel"/>
    <w:tmpl w:val="3EB03D72"/>
    <w:numStyleLink w:val="Listtickbox"/>
  </w:abstractNum>
  <w:abstractNum w:abstractNumId="21" w15:restartNumberingAfterBreak="0">
    <w:nsid w:val="07D24500"/>
    <w:multiLevelType w:val="multilevel"/>
    <w:tmpl w:val="0809001D"/>
    <w:numStyleLink w:val="Listbulletpoint"/>
  </w:abstractNum>
  <w:abstractNum w:abstractNumId="22" w15:restartNumberingAfterBreak="0">
    <w:nsid w:val="08747769"/>
    <w:multiLevelType w:val="hybridMultilevel"/>
    <w:tmpl w:val="810E7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08F719A4"/>
    <w:multiLevelType w:val="hybridMultilevel"/>
    <w:tmpl w:val="A78071F4"/>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24" w15:restartNumberingAfterBreak="0">
    <w:nsid w:val="0A157CAB"/>
    <w:multiLevelType w:val="hybridMultilevel"/>
    <w:tmpl w:val="19A67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0BC12AF1"/>
    <w:multiLevelType w:val="hybridMultilevel"/>
    <w:tmpl w:val="31C6DF4E"/>
    <w:lvl w:ilvl="0" w:tplc="08090001">
      <w:start w:val="1"/>
      <w:numFmt w:val="bullet"/>
      <w:lvlText w:val=""/>
      <w:lvlJc w:val="left"/>
      <w:pPr>
        <w:ind w:left="340" w:hanging="170"/>
      </w:pPr>
      <w:rPr>
        <w:rFonts w:ascii="Symbol" w:hAnsi="Symbol" w:cs="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6" w15:restartNumberingAfterBreak="0">
    <w:nsid w:val="0D0E085C"/>
    <w:multiLevelType w:val="hybridMultilevel"/>
    <w:tmpl w:val="B56A2198"/>
    <w:lvl w:ilvl="0" w:tplc="DFD236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D4F4E60"/>
    <w:multiLevelType w:val="hybridMultilevel"/>
    <w:tmpl w:val="1CD0C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0DD6067C"/>
    <w:multiLevelType w:val="multilevel"/>
    <w:tmpl w:val="D096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E004371"/>
    <w:multiLevelType w:val="hybridMultilevel"/>
    <w:tmpl w:val="186A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E127B02"/>
    <w:multiLevelType w:val="hybridMultilevel"/>
    <w:tmpl w:val="A210A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0E492B1B"/>
    <w:multiLevelType w:val="multilevel"/>
    <w:tmpl w:val="ECAE84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0EC43470"/>
    <w:multiLevelType w:val="hybridMultilevel"/>
    <w:tmpl w:val="36C6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EDC3D79"/>
    <w:multiLevelType w:val="hybridMultilevel"/>
    <w:tmpl w:val="A8B0E6D4"/>
    <w:lvl w:ilvl="0" w:tplc="FFFFFFFF">
      <w:start w:val="1"/>
      <w:numFmt w:val="bullet"/>
      <w:lvlText w:val=""/>
      <w:lvlJc w:val="left"/>
      <w:pPr>
        <w:tabs>
          <w:tab w:val="num" w:pos="862"/>
        </w:tabs>
        <w:ind w:left="862" w:hanging="360"/>
      </w:pPr>
      <w:rPr>
        <w:rFonts w:ascii="Symbol" w:hAnsi="Symbol" w:hint="default"/>
      </w:rPr>
    </w:lvl>
    <w:lvl w:ilvl="1" w:tplc="FFFFFFFF" w:tentative="1">
      <w:start w:val="1"/>
      <w:numFmt w:val="bullet"/>
      <w:lvlText w:val="o"/>
      <w:lvlJc w:val="left"/>
      <w:pPr>
        <w:tabs>
          <w:tab w:val="num" w:pos="1582"/>
        </w:tabs>
        <w:ind w:left="1582" w:hanging="360"/>
      </w:pPr>
      <w:rPr>
        <w:rFonts w:ascii="Courier New" w:hAnsi="Courier New" w:cs="Wingdings" w:hint="default"/>
      </w:rPr>
    </w:lvl>
    <w:lvl w:ilvl="2" w:tplc="FFFFFFFF" w:tentative="1">
      <w:start w:val="1"/>
      <w:numFmt w:val="bullet"/>
      <w:lvlText w:val=""/>
      <w:lvlJc w:val="left"/>
      <w:pPr>
        <w:tabs>
          <w:tab w:val="num" w:pos="2302"/>
        </w:tabs>
        <w:ind w:left="2302" w:hanging="360"/>
      </w:pPr>
      <w:rPr>
        <w:rFonts w:ascii="Wingdings" w:hAnsi="Wingdings" w:hint="default"/>
      </w:rPr>
    </w:lvl>
    <w:lvl w:ilvl="3" w:tplc="FFFFFFFF" w:tentative="1">
      <w:start w:val="1"/>
      <w:numFmt w:val="bullet"/>
      <w:lvlText w:val=""/>
      <w:lvlJc w:val="left"/>
      <w:pPr>
        <w:tabs>
          <w:tab w:val="num" w:pos="3022"/>
        </w:tabs>
        <w:ind w:left="3022" w:hanging="360"/>
      </w:pPr>
      <w:rPr>
        <w:rFonts w:ascii="Symbol" w:hAnsi="Symbol" w:hint="default"/>
      </w:rPr>
    </w:lvl>
    <w:lvl w:ilvl="4" w:tplc="FFFFFFFF" w:tentative="1">
      <w:start w:val="1"/>
      <w:numFmt w:val="bullet"/>
      <w:lvlText w:val="o"/>
      <w:lvlJc w:val="left"/>
      <w:pPr>
        <w:tabs>
          <w:tab w:val="num" w:pos="3742"/>
        </w:tabs>
        <w:ind w:left="3742" w:hanging="360"/>
      </w:pPr>
      <w:rPr>
        <w:rFonts w:ascii="Courier New" w:hAnsi="Courier New" w:cs="Wingdings" w:hint="default"/>
      </w:rPr>
    </w:lvl>
    <w:lvl w:ilvl="5" w:tplc="FFFFFFFF" w:tentative="1">
      <w:start w:val="1"/>
      <w:numFmt w:val="bullet"/>
      <w:lvlText w:val=""/>
      <w:lvlJc w:val="left"/>
      <w:pPr>
        <w:tabs>
          <w:tab w:val="num" w:pos="4462"/>
        </w:tabs>
        <w:ind w:left="4462" w:hanging="360"/>
      </w:pPr>
      <w:rPr>
        <w:rFonts w:ascii="Wingdings" w:hAnsi="Wingdings" w:hint="default"/>
      </w:rPr>
    </w:lvl>
    <w:lvl w:ilvl="6" w:tplc="FFFFFFFF" w:tentative="1">
      <w:start w:val="1"/>
      <w:numFmt w:val="bullet"/>
      <w:lvlText w:val=""/>
      <w:lvlJc w:val="left"/>
      <w:pPr>
        <w:tabs>
          <w:tab w:val="num" w:pos="5182"/>
        </w:tabs>
        <w:ind w:left="5182" w:hanging="360"/>
      </w:pPr>
      <w:rPr>
        <w:rFonts w:ascii="Symbol" w:hAnsi="Symbol" w:hint="default"/>
      </w:rPr>
    </w:lvl>
    <w:lvl w:ilvl="7" w:tplc="FFFFFFFF" w:tentative="1">
      <w:start w:val="1"/>
      <w:numFmt w:val="bullet"/>
      <w:lvlText w:val="o"/>
      <w:lvlJc w:val="left"/>
      <w:pPr>
        <w:tabs>
          <w:tab w:val="num" w:pos="5902"/>
        </w:tabs>
        <w:ind w:left="5902" w:hanging="360"/>
      </w:pPr>
      <w:rPr>
        <w:rFonts w:ascii="Courier New" w:hAnsi="Courier New" w:cs="Wingdings" w:hint="default"/>
      </w:rPr>
    </w:lvl>
    <w:lvl w:ilvl="8" w:tplc="FFFFFFFF" w:tentative="1">
      <w:start w:val="1"/>
      <w:numFmt w:val="bullet"/>
      <w:lvlText w:val=""/>
      <w:lvlJc w:val="left"/>
      <w:pPr>
        <w:tabs>
          <w:tab w:val="num" w:pos="6622"/>
        </w:tabs>
        <w:ind w:left="6622" w:hanging="360"/>
      </w:pPr>
      <w:rPr>
        <w:rFonts w:ascii="Wingdings" w:hAnsi="Wingdings" w:hint="default"/>
      </w:rPr>
    </w:lvl>
  </w:abstractNum>
  <w:abstractNum w:abstractNumId="34" w15:restartNumberingAfterBreak="0">
    <w:nsid w:val="0F4F6AE4"/>
    <w:multiLevelType w:val="hybridMultilevel"/>
    <w:tmpl w:val="281C33D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09B3A70"/>
    <w:multiLevelType w:val="hybridMultilevel"/>
    <w:tmpl w:val="1AEE6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110B775E"/>
    <w:multiLevelType w:val="multilevel"/>
    <w:tmpl w:val="0809001D"/>
    <w:numStyleLink w:val="Listbulletpoint"/>
  </w:abstractNum>
  <w:abstractNum w:abstractNumId="37" w15:restartNumberingAfterBreak="0">
    <w:nsid w:val="119C5285"/>
    <w:multiLevelType w:val="hybridMultilevel"/>
    <w:tmpl w:val="E51CF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1B8771C"/>
    <w:multiLevelType w:val="hybridMultilevel"/>
    <w:tmpl w:val="940036A6"/>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9" w15:restartNumberingAfterBreak="0">
    <w:nsid w:val="124B6E1A"/>
    <w:multiLevelType w:val="multilevel"/>
    <w:tmpl w:val="677C6000"/>
    <w:numStyleLink w:val="Listplussign"/>
  </w:abstractNum>
  <w:abstractNum w:abstractNumId="40" w15:restartNumberingAfterBreak="0">
    <w:nsid w:val="12976E64"/>
    <w:multiLevelType w:val="hybridMultilevel"/>
    <w:tmpl w:val="7498648E"/>
    <w:lvl w:ilvl="0" w:tplc="FFFFFFFF">
      <w:start w:val="1"/>
      <w:numFmt w:val="bullet"/>
      <w:lvlText w:val=""/>
      <w:lvlJc w:val="left"/>
      <w:pPr>
        <w:tabs>
          <w:tab w:val="num" w:pos="1080"/>
        </w:tabs>
        <w:ind w:left="720"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2D164E4"/>
    <w:multiLevelType w:val="hybridMultilevel"/>
    <w:tmpl w:val="0E6B4E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1343364B"/>
    <w:multiLevelType w:val="hybridMultilevel"/>
    <w:tmpl w:val="2A52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3A7108B"/>
    <w:multiLevelType w:val="hybridMultilevel"/>
    <w:tmpl w:val="CA745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13D579C3"/>
    <w:multiLevelType w:val="hybridMultilevel"/>
    <w:tmpl w:val="20A25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146102DF"/>
    <w:multiLevelType w:val="multilevel"/>
    <w:tmpl w:val="CC86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757736"/>
    <w:multiLevelType w:val="multilevel"/>
    <w:tmpl w:val="677C6000"/>
    <w:numStyleLink w:val="Listplussign"/>
  </w:abstractNum>
  <w:abstractNum w:abstractNumId="47" w15:restartNumberingAfterBreak="0">
    <w:nsid w:val="147A4CDF"/>
    <w:multiLevelType w:val="multilevel"/>
    <w:tmpl w:val="C57A62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5156A4D"/>
    <w:multiLevelType w:val="hybridMultilevel"/>
    <w:tmpl w:val="D8AE1F1A"/>
    <w:lvl w:ilvl="0" w:tplc="60701A1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69C0F07"/>
    <w:multiLevelType w:val="hybridMultilevel"/>
    <w:tmpl w:val="6ED68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1762360F"/>
    <w:multiLevelType w:val="singleLevel"/>
    <w:tmpl w:val="A77246FC"/>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182E5DD1"/>
    <w:multiLevelType w:val="hybridMultilevel"/>
    <w:tmpl w:val="B1A2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18D27812"/>
    <w:multiLevelType w:val="hybridMultilevel"/>
    <w:tmpl w:val="5948A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18FC1EAB"/>
    <w:multiLevelType w:val="hybridMultilevel"/>
    <w:tmpl w:val="9CF4E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9383D4B"/>
    <w:multiLevelType w:val="hybridMultilevel"/>
    <w:tmpl w:val="4D70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A38119A"/>
    <w:multiLevelType w:val="hybridMultilevel"/>
    <w:tmpl w:val="C86A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ADD4AEA"/>
    <w:multiLevelType w:val="hybridMultilevel"/>
    <w:tmpl w:val="872C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B1A5C40"/>
    <w:multiLevelType w:val="multilevel"/>
    <w:tmpl w:val="0809001D"/>
    <w:numStyleLink w:val="Listbulletpoint"/>
  </w:abstractNum>
  <w:abstractNum w:abstractNumId="58" w15:restartNumberingAfterBreak="0">
    <w:nsid w:val="1BAD7C6F"/>
    <w:multiLevelType w:val="hybridMultilevel"/>
    <w:tmpl w:val="8B188028"/>
    <w:lvl w:ilvl="0" w:tplc="08090001">
      <w:start w:val="1"/>
      <w:numFmt w:val="bullet"/>
      <w:lvlText w:val=""/>
      <w:lvlJc w:val="left"/>
      <w:pPr>
        <w:ind w:left="720" w:hanging="360"/>
      </w:pPr>
      <w:rPr>
        <w:rFonts w:ascii="Symbol" w:hAnsi="Symbol" w:hint="default"/>
      </w:rPr>
    </w:lvl>
    <w:lvl w:ilvl="1" w:tplc="E1D2CBEE">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1BDE3A1D"/>
    <w:multiLevelType w:val="hybridMultilevel"/>
    <w:tmpl w:val="496E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C56419B"/>
    <w:multiLevelType w:val="hybridMultilevel"/>
    <w:tmpl w:val="22D4666C"/>
    <w:lvl w:ilvl="0" w:tplc="FFFFFFFF">
      <w:start w:val="1"/>
      <w:numFmt w:val="bullet"/>
      <w:lvlText w:val="•"/>
      <w:lvlJc w:val="left"/>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1D1D0BD0"/>
    <w:multiLevelType w:val="hybridMultilevel"/>
    <w:tmpl w:val="D374A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1E490F6C"/>
    <w:multiLevelType w:val="hybridMultilevel"/>
    <w:tmpl w:val="BC049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1EDF7B64"/>
    <w:multiLevelType w:val="multilevel"/>
    <w:tmpl w:val="12B4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F0E1EAB"/>
    <w:multiLevelType w:val="multilevel"/>
    <w:tmpl w:val="7A7096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1F274364"/>
    <w:multiLevelType w:val="multilevel"/>
    <w:tmpl w:val="4180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F705083"/>
    <w:multiLevelType w:val="hybridMultilevel"/>
    <w:tmpl w:val="FC804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1FAC40A8"/>
    <w:multiLevelType w:val="multilevel"/>
    <w:tmpl w:val="0809001D"/>
    <w:numStyleLink w:val="Listbulletpointwithindentation"/>
  </w:abstractNum>
  <w:abstractNum w:abstractNumId="68" w15:restartNumberingAfterBreak="0">
    <w:nsid w:val="20297A59"/>
    <w:multiLevelType w:val="multilevel"/>
    <w:tmpl w:val="3EB03D72"/>
    <w:numStyleLink w:val="Listtickbox"/>
  </w:abstractNum>
  <w:abstractNum w:abstractNumId="69" w15:restartNumberingAfterBreak="0">
    <w:nsid w:val="203B3AD0"/>
    <w:multiLevelType w:val="hybridMultilevel"/>
    <w:tmpl w:val="0B44A228"/>
    <w:lvl w:ilvl="0" w:tplc="08090001">
      <w:start w:val="1"/>
      <w:numFmt w:val="bullet"/>
      <w:lvlText w:val=""/>
      <w:lvlJc w:val="left"/>
      <w:pPr>
        <w:ind w:left="720" w:hanging="360"/>
      </w:pPr>
      <w:rPr>
        <w:rFonts w:ascii="Symbol" w:hAnsi="Symbol" w:cs="Symbol" w:hint="default"/>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0" w15:restartNumberingAfterBreak="0">
    <w:nsid w:val="206C66C5"/>
    <w:multiLevelType w:val="hybridMultilevel"/>
    <w:tmpl w:val="978B99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20E80E85"/>
    <w:multiLevelType w:val="hybridMultilevel"/>
    <w:tmpl w:val="FDD476FC"/>
    <w:lvl w:ilvl="0" w:tplc="A66C2DD8">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2" w15:restartNumberingAfterBreak="0">
    <w:nsid w:val="20F47401"/>
    <w:multiLevelType w:val="hybridMultilevel"/>
    <w:tmpl w:val="2862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16C6BF4"/>
    <w:multiLevelType w:val="multilevel"/>
    <w:tmpl w:val="865C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1712ACC"/>
    <w:multiLevelType w:val="hybridMultilevel"/>
    <w:tmpl w:val="2F3ECED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22A36D74"/>
    <w:multiLevelType w:val="multilevel"/>
    <w:tmpl w:val="0809001D"/>
    <w:numStyleLink w:val="Listbulletpoint"/>
  </w:abstractNum>
  <w:abstractNum w:abstractNumId="76" w15:restartNumberingAfterBreak="0">
    <w:nsid w:val="23147E1C"/>
    <w:multiLevelType w:val="multilevel"/>
    <w:tmpl w:val="0809001D"/>
    <w:numStyleLink w:val="Listbulletpoint"/>
  </w:abstractNum>
  <w:abstractNum w:abstractNumId="77" w15:restartNumberingAfterBreak="0">
    <w:nsid w:val="232904A8"/>
    <w:multiLevelType w:val="multilevel"/>
    <w:tmpl w:val="BD22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372785E"/>
    <w:multiLevelType w:val="hybridMultilevel"/>
    <w:tmpl w:val="09BAA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23B752B0"/>
    <w:multiLevelType w:val="multilevel"/>
    <w:tmpl w:val="0809001D"/>
    <w:numStyleLink w:val="Listbulletpoint"/>
  </w:abstractNum>
  <w:abstractNum w:abstractNumId="80" w15:restartNumberingAfterBreak="0">
    <w:nsid w:val="23CB49ED"/>
    <w:multiLevelType w:val="hybridMultilevel"/>
    <w:tmpl w:val="7A404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240578CD"/>
    <w:multiLevelType w:val="hybridMultilevel"/>
    <w:tmpl w:val="CEF52B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242C5531"/>
    <w:multiLevelType w:val="hybridMultilevel"/>
    <w:tmpl w:val="02445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24C26939"/>
    <w:multiLevelType w:val="multilevel"/>
    <w:tmpl w:val="25CC65D8"/>
    <w:lvl w:ilvl="0">
      <w:start w:val="4"/>
      <w:numFmt w:val="decimal"/>
      <w:lvlText w:val="%1."/>
      <w:lvlJc w:val="left"/>
      <w:pPr>
        <w:tabs>
          <w:tab w:val="num" w:pos="750"/>
        </w:tabs>
        <w:ind w:left="750" w:hanging="390"/>
      </w:pPr>
      <w:rPr>
        <w:rFonts w:hint="default"/>
      </w:rPr>
    </w:lvl>
    <w:lvl w:ilvl="1">
      <w:start w:val="3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261C04DE"/>
    <w:multiLevelType w:val="hybridMultilevel"/>
    <w:tmpl w:val="48D786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2650137A"/>
    <w:multiLevelType w:val="hybridMultilevel"/>
    <w:tmpl w:val="6DC45B32"/>
    <w:lvl w:ilvl="0" w:tplc="FE20B65C">
      <w:start w:val="1"/>
      <w:numFmt w:val="decimal"/>
      <w:lvlText w:val="%1."/>
      <w:lvlJc w:val="left"/>
      <w:pPr>
        <w:ind w:left="720" w:hanging="360"/>
      </w:pPr>
      <w:rPr>
        <w:rFonts w:ascii="Arial" w:eastAsia="Times New Roman" w:hAnsi="Arial"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268B6DE5"/>
    <w:multiLevelType w:val="hybridMultilevel"/>
    <w:tmpl w:val="1758E3B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6DB6453"/>
    <w:multiLevelType w:val="hybridMultilevel"/>
    <w:tmpl w:val="3EC2E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15:restartNumberingAfterBreak="0">
    <w:nsid w:val="27174FCE"/>
    <w:multiLevelType w:val="hybridMultilevel"/>
    <w:tmpl w:val="C262B01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273E2BEE"/>
    <w:multiLevelType w:val="hybridMultilevel"/>
    <w:tmpl w:val="B036738A"/>
    <w:lvl w:ilvl="0" w:tplc="60701A1A">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27BB7C3E"/>
    <w:multiLevelType w:val="hybridMultilevel"/>
    <w:tmpl w:val="3E62B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1" w15:restartNumberingAfterBreak="0">
    <w:nsid w:val="282A7AE3"/>
    <w:multiLevelType w:val="multilevel"/>
    <w:tmpl w:val="393A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9205F9F"/>
    <w:multiLevelType w:val="hybridMultilevel"/>
    <w:tmpl w:val="671C1064"/>
    <w:lvl w:ilvl="0" w:tplc="2A94F272">
      <w:start w:val="1"/>
      <w:numFmt w:val="bullet"/>
      <w:lvlText w:val=""/>
      <w:lvlJc w:val="left"/>
      <w:pPr>
        <w:tabs>
          <w:tab w:val="num" w:pos="357"/>
        </w:tabs>
        <w:ind w:left="357" w:hanging="357"/>
      </w:pPr>
      <w:rPr>
        <w:rFonts w:ascii="Symbol" w:hAnsi="Symbol" w:hint="default"/>
        <w:color w:val="auto"/>
      </w:rPr>
    </w:lvl>
    <w:lvl w:ilvl="1" w:tplc="43DE2F5A">
      <w:start w:val="1"/>
      <w:numFmt w:val="bullet"/>
      <w:lvlText w:val=""/>
      <w:lvlJc w:val="left"/>
      <w:pPr>
        <w:tabs>
          <w:tab w:val="num" w:pos="1437"/>
        </w:tabs>
        <w:ind w:left="1437" w:hanging="357"/>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3" w15:restartNumberingAfterBreak="0">
    <w:nsid w:val="2960026F"/>
    <w:multiLevelType w:val="multilevel"/>
    <w:tmpl w:val="2FC4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970790C"/>
    <w:multiLevelType w:val="multilevel"/>
    <w:tmpl w:val="677C6000"/>
    <w:numStyleLink w:val="Listplussign"/>
  </w:abstractNum>
  <w:abstractNum w:abstractNumId="95" w15:restartNumberingAfterBreak="0">
    <w:nsid w:val="29EB6163"/>
    <w:multiLevelType w:val="hybridMultilevel"/>
    <w:tmpl w:val="DC125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2A5B1CD4"/>
    <w:multiLevelType w:val="hybridMultilevel"/>
    <w:tmpl w:val="544AF6BA"/>
    <w:lvl w:ilvl="0" w:tplc="08090001">
      <w:start w:val="1"/>
      <w:numFmt w:val="bullet"/>
      <w:lvlText w:val=""/>
      <w:lvlJc w:val="left"/>
      <w:pPr>
        <w:ind w:left="340" w:hanging="170"/>
      </w:pPr>
      <w:rPr>
        <w:rFonts w:ascii="Symbol" w:hAnsi="Symbol" w:cs="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7" w15:restartNumberingAfterBreak="0">
    <w:nsid w:val="2A9B29C4"/>
    <w:multiLevelType w:val="hybridMultilevel"/>
    <w:tmpl w:val="F5508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2B691BF6"/>
    <w:multiLevelType w:val="hybridMultilevel"/>
    <w:tmpl w:val="E6D2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B9955FC"/>
    <w:multiLevelType w:val="multilevel"/>
    <w:tmpl w:val="EBB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C8762BD"/>
    <w:multiLevelType w:val="hybridMultilevel"/>
    <w:tmpl w:val="960E2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2D085838"/>
    <w:multiLevelType w:val="hybridMultilevel"/>
    <w:tmpl w:val="4DCAC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2" w15:restartNumberingAfterBreak="0">
    <w:nsid w:val="2D4C6D5E"/>
    <w:multiLevelType w:val="hybridMultilevel"/>
    <w:tmpl w:val="DE8E7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 w15:restartNumberingAfterBreak="0">
    <w:nsid w:val="2D886BE9"/>
    <w:multiLevelType w:val="hybridMultilevel"/>
    <w:tmpl w:val="20E673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2D887D41"/>
    <w:multiLevelType w:val="hybridMultilevel"/>
    <w:tmpl w:val="00761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5" w15:restartNumberingAfterBreak="0">
    <w:nsid w:val="2DB079B7"/>
    <w:multiLevelType w:val="hybridMultilevel"/>
    <w:tmpl w:val="BEC082CA"/>
    <w:lvl w:ilvl="0" w:tplc="4BF0BA4A">
      <w:start w:val="1"/>
      <w:numFmt w:val="bullet"/>
      <w:lvlText w:val=""/>
      <w:lvlJc w:val="left"/>
      <w:pPr>
        <w:tabs>
          <w:tab w:val="num" w:pos="720"/>
        </w:tabs>
        <w:ind w:left="720" w:hanging="360"/>
      </w:pPr>
      <w:rPr>
        <w:rFonts w:ascii="Symbol" w:hAnsi="Symbol" w:hint="default"/>
        <w:color w:val="auto"/>
      </w:rPr>
    </w:lvl>
    <w:lvl w:ilvl="1" w:tplc="15C6B2F2" w:tentative="1">
      <w:start w:val="1"/>
      <w:numFmt w:val="bullet"/>
      <w:lvlText w:val="o"/>
      <w:lvlJc w:val="left"/>
      <w:pPr>
        <w:tabs>
          <w:tab w:val="num" w:pos="1440"/>
        </w:tabs>
        <w:ind w:left="1440" w:hanging="360"/>
      </w:pPr>
      <w:rPr>
        <w:rFonts w:ascii="Courier New" w:hAnsi="Courier New" w:cs="Wingdings" w:hint="default"/>
      </w:rPr>
    </w:lvl>
    <w:lvl w:ilvl="2" w:tplc="A2E81F7E" w:tentative="1">
      <w:start w:val="1"/>
      <w:numFmt w:val="bullet"/>
      <w:lvlText w:val=""/>
      <w:lvlJc w:val="left"/>
      <w:pPr>
        <w:tabs>
          <w:tab w:val="num" w:pos="2160"/>
        </w:tabs>
        <w:ind w:left="2160" w:hanging="360"/>
      </w:pPr>
      <w:rPr>
        <w:rFonts w:ascii="Wingdings" w:hAnsi="Wingdings" w:hint="default"/>
      </w:rPr>
    </w:lvl>
    <w:lvl w:ilvl="3" w:tplc="8F369E0A" w:tentative="1">
      <w:start w:val="1"/>
      <w:numFmt w:val="bullet"/>
      <w:lvlText w:val=""/>
      <w:lvlJc w:val="left"/>
      <w:pPr>
        <w:tabs>
          <w:tab w:val="num" w:pos="2880"/>
        </w:tabs>
        <w:ind w:left="2880" w:hanging="360"/>
      </w:pPr>
      <w:rPr>
        <w:rFonts w:ascii="Symbol" w:hAnsi="Symbol" w:hint="default"/>
      </w:rPr>
    </w:lvl>
    <w:lvl w:ilvl="4" w:tplc="777AF5A2" w:tentative="1">
      <w:start w:val="1"/>
      <w:numFmt w:val="bullet"/>
      <w:lvlText w:val="o"/>
      <w:lvlJc w:val="left"/>
      <w:pPr>
        <w:tabs>
          <w:tab w:val="num" w:pos="3600"/>
        </w:tabs>
        <w:ind w:left="3600" w:hanging="360"/>
      </w:pPr>
      <w:rPr>
        <w:rFonts w:ascii="Courier New" w:hAnsi="Courier New" w:cs="Wingdings" w:hint="default"/>
      </w:rPr>
    </w:lvl>
    <w:lvl w:ilvl="5" w:tplc="05C47E38" w:tentative="1">
      <w:start w:val="1"/>
      <w:numFmt w:val="bullet"/>
      <w:lvlText w:val=""/>
      <w:lvlJc w:val="left"/>
      <w:pPr>
        <w:tabs>
          <w:tab w:val="num" w:pos="4320"/>
        </w:tabs>
        <w:ind w:left="4320" w:hanging="360"/>
      </w:pPr>
      <w:rPr>
        <w:rFonts w:ascii="Wingdings" w:hAnsi="Wingdings" w:hint="default"/>
      </w:rPr>
    </w:lvl>
    <w:lvl w:ilvl="6" w:tplc="ACFE183C" w:tentative="1">
      <w:start w:val="1"/>
      <w:numFmt w:val="bullet"/>
      <w:lvlText w:val=""/>
      <w:lvlJc w:val="left"/>
      <w:pPr>
        <w:tabs>
          <w:tab w:val="num" w:pos="5040"/>
        </w:tabs>
        <w:ind w:left="5040" w:hanging="360"/>
      </w:pPr>
      <w:rPr>
        <w:rFonts w:ascii="Symbol" w:hAnsi="Symbol" w:hint="default"/>
      </w:rPr>
    </w:lvl>
    <w:lvl w:ilvl="7" w:tplc="197ACECC" w:tentative="1">
      <w:start w:val="1"/>
      <w:numFmt w:val="bullet"/>
      <w:lvlText w:val="o"/>
      <w:lvlJc w:val="left"/>
      <w:pPr>
        <w:tabs>
          <w:tab w:val="num" w:pos="5760"/>
        </w:tabs>
        <w:ind w:left="5760" w:hanging="360"/>
      </w:pPr>
      <w:rPr>
        <w:rFonts w:ascii="Courier New" w:hAnsi="Courier New" w:cs="Wingdings" w:hint="default"/>
      </w:rPr>
    </w:lvl>
    <w:lvl w:ilvl="8" w:tplc="DD269162"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E0064DA"/>
    <w:multiLevelType w:val="hybridMultilevel"/>
    <w:tmpl w:val="BCA0FA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E023B07"/>
    <w:multiLevelType w:val="multilevel"/>
    <w:tmpl w:val="3EB03D72"/>
    <w:numStyleLink w:val="Listtickbox"/>
  </w:abstractNum>
  <w:abstractNum w:abstractNumId="108" w15:restartNumberingAfterBreak="0">
    <w:nsid w:val="2E3B3B12"/>
    <w:multiLevelType w:val="hybridMultilevel"/>
    <w:tmpl w:val="C51A0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2E75785D"/>
    <w:multiLevelType w:val="hybridMultilevel"/>
    <w:tmpl w:val="90B02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2EDB4E24"/>
    <w:multiLevelType w:val="multilevel"/>
    <w:tmpl w:val="3EB03D72"/>
    <w:numStyleLink w:val="Listtickbox"/>
  </w:abstractNum>
  <w:abstractNum w:abstractNumId="111" w15:restartNumberingAfterBreak="0">
    <w:nsid w:val="306A05E7"/>
    <w:multiLevelType w:val="hybridMultilevel"/>
    <w:tmpl w:val="310AD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3" w15:restartNumberingAfterBreak="0">
    <w:nsid w:val="30A73E29"/>
    <w:multiLevelType w:val="hybridMultilevel"/>
    <w:tmpl w:val="C786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1566C9B"/>
    <w:multiLevelType w:val="hybridMultilevel"/>
    <w:tmpl w:val="7510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3685938"/>
    <w:multiLevelType w:val="multilevel"/>
    <w:tmpl w:val="E08C1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45E3AF5"/>
    <w:multiLevelType w:val="multilevel"/>
    <w:tmpl w:val="0809001D"/>
    <w:numStyleLink w:val="Listbulletpoint"/>
  </w:abstractNum>
  <w:abstractNum w:abstractNumId="117" w15:restartNumberingAfterBreak="0">
    <w:nsid w:val="351231DB"/>
    <w:multiLevelType w:val="multilevel"/>
    <w:tmpl w:val="0809001D"/>
    <w:numStyleLink w:val="Listbulletpoint"/>
  </w:abstractNum>
  <w:abstractNum w:abstractNumId="118" w15:restartNumberingAfterBreak="0">
    <w:nsid w:val="36494E83"/>
    <w:multiLevelType w:val="hybridMultilevel"/>
    <w:tmpl w:val="81DEA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9" w15:restartNumberingAfterBreak="0">
    <w:nsid w:val="38402BE0"/>
    <w:multiLevelType w:val="hybridMultilevel"/>
    <w:tmpl w:val="18D02326"/>
    <w:lvl w:ilvl="0" w:tplc="FBA47FCC">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15:restartNumberingAfterBreak="0">
    <w:nsid w:val="38874BB0"/>
    <w:multiLevelType w:val="hybridMultilevel"/>
    <w:tmpl w:val="A6A4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38FC65D5"/>
    <w:multiLevelType w:val="hybridMultilevel"/>
    <w:tmpl w:val="DCFC4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2" w15:restartNumberingAfterBreak="0">
    <w:nsid w:val="391348A9"/>
    <w:multiLevelType w:val="multilevel"/>
    <w:tmpl w:val="0809001D"/>
    <w:styleLink w:val="Listbulletpointwithindentation"/>
    <w:lvl w:ilvl="0">
      <w:start w:val="1"/>
      <w:numFmt w:val="bullet"/>
      <w:lvlText w:val=""/>
      <w:lvlJc w:val="left"/>
      <w:pPr>
        <w:tabs>
          <w:tab w:val="num" w:pos="360"/>
        </w:tabs>
        <w:ind w:left="108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15:restartNumberingAfterBreak="0">
    <w:nsid w:val="39B76103"/>
    <w:multiLevelType w:val="hybridMultilevel"/>
    <w:tmpl w:val="14708C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39CC12F8"/>
    <w:multiLevelType w:val="multilevel"/>
    <w:tmpl w:val="0809001D"/>
    <w:numStyleLink w:val="Listbulletpoint"/>
  </w:abstractNum>
  <w:abstractNum w:abstractNumId="125" w15:restartNumberingAfterBreak="0">
    <w:nsid w:val="3A883414"/>
    <w:multiLevelType w:val="hybridMultilevel"/>
    <w:tmpl w:val="2168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6" w15:restartNumberingAfterBreak="0">
    <w:nsid w:val="3D91202F"/>
    <w:multiLevelType w:val="hybridMultilevel"/>
    <w:tmpl w:val="A620B9A8"/>
    <w:lvl w:ilvl="0" w:tplc="08090001">
      <w:start w:val="1"/>
      <w:numFmt w:val="bullet"/>
      <w:lvlText w:val=""/>
      <w:lvlJc w:val="left"/>
      <w:pPr>
        <w:ind w:left="340" w:hanging="170"/>
      </w:pPr>
      <w:rPr>
        <w:rFonts w:ascii="Symbol" w:hAnsi="Symbol" w:cs="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27" w15:restartNumberingAfterBreak="0">
    <w:nsid w:val="3E5B65F8"/>
    <w:multiLevelType w:val="hybridMultilevel"/>
    <w:tmpl w:val="70946A52"/>
    <w:lvl w:ilvl="0" w:tplc="7CAC735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3EF61C33"/>
    <w:multiLevelType w:val="hybridMultilevel"/>
    <w:tmpl w:val="0F0A4E82"/>
    <w:lvl w:ilvl="0" w:tplc="3E7C8DC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3F6C45C3"/>
    <w:multiLevelType w:val="hybridMultilevel"/>
    <w:tmpl w:val="23B6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3FF60363"/>
    <w:multiLevelType w:val="multilevel"/>
    <w:tmpl w:val="0809001D"/>
    <w:numStyleLink w:val="Listbulletpoint"/>
  </w:abstractNum>
  <w:abstractNum w:abstractNumId="131" w15:restartNumberingAfterBreak="0">
    <w:nsid w:val="401221ED"/>
    <w:multiLevelType w:val="hybridMultilevel"/>
    <w:tmpl w:val="6E0E85A8"/>
    <w:lvl w:ilvl="0" w:tplc="0809000F">
      <w:start w:val="1"/>
      <w:numFmt w:val="decimal"/>
      <w:lvlText w:val="%1."/>
      <w:lvlJc w:val="left"/>
      <w:pPr>
        <w:ind w:left="360" w:hanging="360"/>
      </w:pPr>
      <w:rPr>
        <w:rFonts w:hint="default"/>
        <w:b w:val="0"/>
      </w:rPr>
    </w:lvl>
    <w:lvl w:ilvl="1" w:tplc="DC4A9C6A">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2" w15:restartNumberingAfterBreak="0">
    <w:nsid w:val="40D27333"/>
    <w:multiLevelType w:val="hybridMultilevel"/>
    <w:tmpl w:val="841C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41580F87"/>
    <w:multiLevelType w:val="hybridMultilevel"/>
    <w:tmpl w:val="9C52A246"/>
    <w:lvl w:ilvl="0" w:tplc="08090001">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15:restartNumberingAfterBreak="0">
    <w:nsid w:val="426017A7"/>
    <w:multiLevelType w:val="hybridMultilevel"/>
    <w:tmpl w:val="1F3238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427366FE"/>
    <w:multiLevelType w:val="hybridMultilevel"/>
    <w:tmpl w:val="698A3AB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6" w15:restartNumberingAfterBreak="0">
    <w:nsid w:val="42E21D38"/>
    <w:multiLevelType w:val="hybridMultilevel"/>
    <w:tmpl w:val="424A8A8C"/>
    <w:lvl w:ilvl="0" w:tplc="60701A1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2F74FD2"/>
    <w:multiLevelType w:val="hybridMultilevel"/>
    <w:tmpl w:val="9C2CB422"/>
    <w:lvl w:ilvl="0" w:tplc="51FC862C">
      <w:start w:val="1"/>
      <w:numFmt w:val="bullet"/>
      <w:lvlText w:val=""/>
      <w:lvlJc w:val="left"/>
      <w:pPr>
        <w:tabs>
          <w:tab w:val="num" w:pos="990"/>
        </w:tabs>
        <w:ind w:left="990" w:hanging="360"/>
      </w:pPr>
      <w:rPr>
        <w:rFonts w:ascii="Symbol" w:hAnsi="Symbol" w:hint="default"/>
        <w:color w:val="auto"/>
      </w:rPr>
    </w:lvl>
    <w:lvl w:ilvl="1" w:tplc="08090003" w:tentative="1">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138" w15:restartNumberingAfterBreak="0">
    <w:nsid w:val="43DF7A5B"/>
    <w:multiLevelType w:val="multilevel"/>
    <w:tmpl w:val="77EC0A5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9" w15:restartNumberingAfterBreak="0">
    <w:nsid w:val="44A07AB0"/>
    <w:multiLevelType w:val="multilevel"/>
    <w:tmpl w:val="0809001D"/>
    <w:styleLink w:val="Listbulletpoint"/>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0" w15:restartNumberingAfterBreak="0">
    <w:nsid w:val="44A52B19"/>
    <w:multiLevelType w:val="hybridMultilevel"/>
    <w:tmpl w:val="38C67E98"/>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4A9429D"/>
    <w:multiLevelType w:val="hybridMultilevel"/>
    <w:tmpl w:val="CF9E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4C62A71"/>
    <w:multiLevelType w:val="multilevel"/>
    <w:tmpl w:val="0809001D"/>
    <w:numStyleLink w:val="Listbulletpoint"/>
  </w:abstractNum>
  <w:abstractNum w:abstractNumId="143" w15:restartNumberingAfterBreak="0">
    <w:nsid w:val="457F6215"/>
    <w:multiLevelType w:val="hybridMultilevel"/>
    <w:tmpl w:val="05145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5AB6122"/>
    <w:multiLevelType w:val="hybridMultilevel"/>
    <w:tmpl w:val="44F027D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5" w15:restartNumberingAfterBreak="0">
    <w:nsid w:val="46295302"/>
    <w:multiLevelType w:val="multilevel"/>
    <w:tmpl w:val="802A6EB2"/>
    <w:lvl w:ilvl="0">
      <w:start w:val="1"/>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6" w15:restartNumberingAfterBreak="0">
    <w:nsid w:val="46450FC4"/>
    <w:multiLevelType w:val="hybridMultilevel"/>
    <w:tmpl w:val="0CC0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68937E5"/>
    <w:multiLevelType w:val="hybridMultilevel"/>
    <w:tmpl w:val="068A53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484A7C22"/>
    <w:multiLevelType w:val="multilevel"/>
    <w:tmpl w:val="F032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8C32EFD"/>
    <w:multiLevelType w:val="hybridMultilevel"/>
    <w:tmpl w:val="C06A3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9A04DD7"/>
    <w:multiLevelType w:val="hybridMultilevel"/>
    <w:tmpl w:val="F1D4D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1" w15:restartNumberingAfterBreak="0">
    <w:nsid w:val="49B1510A"/>
    <w:multiLevelType w:val="hybridMultilevel"/>
    <w:tmpl w:val="46D4C4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A35199D"/>
    <w:multiLevelType w:val="multilevel"/>
    <w:tmpl w:val="8024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B0B240E"/>
    <w:multiLevelType w:val="hybridMultilevel"/>
    <w:tmpl w:val="DC8A5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4" w15:restartNumberingAfterBreak="0">
    <w:nsid w:val="4B193A9B"/>
    <w:multiLevelType w:val="multilevel"/>
    <w:tmpl w:val="3EB03D72"/>
    <w:numStyleLink w:val="Listtickbox"/>
  </w:abstractNum>
  <w:abstractNum w:abstractNumId="155" w15:restartNumberingAfterBreak="0">
    <w:nsid w:val="4E107C76"/>
    <w:multiLevelType w:val="hybridMultilevel"/>
    <w:tmpl w:val="3BACBBE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E5C5970"/>
    <w:multiLevelType w:val="multilevel"/>
    <w:tmpl w:val="0809001D"/>
    <w:numStyleLink w:val="Listbulletpoint"/>
  </w:abstractNum>
  <w:abstractNum w:abstractNumId="157" w15:restartNumberingAfterBreak="0">
    <w:nsid w:val="4E7E027A"/>
    <w:multiLevelType w:val="multilevel"/>
    <w:tmpl w:val="0809001D"/>
    <w:numStyleLink w:val="Listbulletpoint"/>
  </w:abstractNum>
  <w:abstractNum w:abstractNumId="158" w15:restartNumberingAfterBreak="0">
    <w:nsid w:val="4EEC7DE3"/>
    <w:multiLevelType w:val="hybridMultilevel"/>
    <w:tmpl w:val="97541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4EF562F6"/>
    <w:multiLevelType w:val="multilevel"/>
    <w:tmpl w:val="0809001D"/>
    <w:numStyleLink w:val="Listbulletpoint"/>
  </w:abstractNum>
  <w:abstractNum w:abstractNumId="160" w15:restartNumberingAfterBreak="0">
    <w:nsid w:val="4F3A2720"/>
    <w:multiLevelType w:val="multilevel"/>
    <w:tmpl w:val="3EB03D72"/>
    <w:styleLink w:val="Listtickbox"/>
    <w:lvl w:ilvl="0">
      <w:start w:val="1"/>
      <w:numFmt w:val="bullet"/>
      <w:lvlText w:val=""/>
      <w:lvlJc w:val="left"/>
      <w:pPr>
        <w:tabs>
          <w:tab w:val="num" w:pos="360"/>
        </w:tabs>
        <w:ind w:left="680" w:hanging="680"/>
      </w:pPr>
      <w:rPr>
        <w:rFonts w:ascii="Wingdings" w:hAnsi="Wingdings" w:hint="default"/>
        <w:spacing w:val="40"/>
        <w:w w:val="100"/>
        <w:position w:val="-6"/>
        <w:sz w:val="36"/>
        <w:szCs w:val="36"/>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1" w15:restartNumberingAfterBreak="0">
    <w:nsid w:val="52EE4469"/>
    <w:multiLevelType w:val="hybridMultilevel"/>
    <w:tmpl w:val="8266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53076A6A"/>
    <w:multiLevelType w:val="hybridMultilevel"/>
    <w:tmpl w:val="72165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3D60E44"/>
    <w:multiLevelType w:val="hybridMultilevel"/>
    <w:tmpl w:val="13805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541C7ACB"/>
    <w:multiLevelType w:val="hybridMultilevel"/>
    <w:tmpl w:val="32B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54841628"/>
    <w:multiLevelType w:val="hybridMultilevel"/>
    <w:tmpl w:val="532C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49B03A8"/>
    <w:multiLevelType w:val="hybridMultilevel"/>
    <w:tmpl w:val="E4F653D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7" w15:restartNumberingAfterBreak="0">
    <w:nsid w:val="55B83F5F"/>
    <w:multiLevelType w:val="hybridMultilevel"/>
    <w:tmpl w:val="A56EF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8" w15:restartNumberingAfterBreak="0">
    <w:nsid w:val="58A91F36"/>
    <w:multiLevelType w:val="multilevel"/>
    <w:tmpl w:val="0809001D"/>
    <w:numStyleLink w:val="Listbulletpoint"/>
  </w:abstractNum>
  <w:abstractNum w:abstractNumId="169" w15:restartNumberingAfterBreak="0">
    <w:nsid w:val="596D6430"/>
    <w:multiLevelType w:val="hybridMultilevel"/>
    <w:tmpl w:val="BCAA5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0" w15:restartNumberingAfterBreak="0">
    <w:nsid w:val="5B2609AF"/>
    <w:multiLevelType w:val="multilevel"/>
    <w:tmpl w:val="0809001D"/>
    <w:numStyleLink w:val="Listbulletpoint"/>
  </w:abstractNum>
  <w:abstractNum w:abstractNumId="171" w15:restartNumberingAfterBreak="0">
    <w:nsid w:val="5C655057"/>
    <w:multiLevelType w:val="hybridMultilevel"/>
    <w:tmpl w:val="B4D25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2" w15:restartNumberingAfterBreak="0">
    <w:nsid w:val="5CEC0E13"/>
    <w:multiLevelType w:val="multilevel"/>
    <w:tmpl w:val="2096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D512F3F"/>
    <w:multiLevelType w:val="hybridMultilevel"/>
    <w:tmpl w:val="E682CCE4"/>
    <w:lvl w:ilvl="0" w:tplc="D53AC246">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D8759B6"/>
    <w:multiLevelType w:val="hybridMultilevel"/>
    <w:tmpl w:val="D8CA5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5DF5440E"/>
    <w:multiLevelType w:val="hybridMultilevel"/>
    <w:tmpl w:val="395AB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600E3D52"/>
    <w:multiLevelType w:val="hybridMultilevel"/>
    <w:tmpl w:val="7BD0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61065CB7"/>
    <w:multiLevelType w:val="hybridMultilevel"/>
    <w:tmpl w:val="4C828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8" w15:restartNumberingAfterBreak="0">
    <w:nsid w:val="61A41C0E"/>
    <w:multiLevelType w:val="hybridMultilevel"/>
    <w:tmpl w:val="0DD64A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21E5D9D"/>
    <w:multiLevelType w:val="multilevel"/>
    <w:tmpl w:val="346E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23672FB"/>
    <w:multiLevelType w:val="hybridMultilevel"/>
    <w:tmpl w:val="C28AE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1" w15:restartNumberingAfterBreak="0">
    <w:nsid w:val="63226076"/>
    <w:multiLevelType w:val="multilevel"/>
    <w:tmpl w:val="17F6A5BE"/>
    <w:lvl w:ilvl="0">
      <w:start w:val="1"/>
      <w:numFmt w:val="decimal"/>
      <w:lvlText w:val="%1."/>
      <w:lvlJc w:val="left"/>
      <w:pPr>
        <w:ind w:left="720" w:hanging="360"/>
      </w:pPr>
    </w:lvl>
    <w:lvl w:ilvl="1">
      <w:start w:val="9"/>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2" w15:restartNumberingAfterBreak="0">
    <w:nsid w:val="63272997"/>
    <w:multiLevelType w:val="multilevel"/>
    <w:tmpl w:val="677C6000"/>
    <w:styleLink w:val="Listplussign"/>
    <w:lvl w:ilvl="0">
      <w:start w:val="1"/>
      <w:numFmt w:val="bullet"/>
      <w:lvlText w:val="+"/>
      <w:lvlJc w:val="left"/>
      <w:pPr>
        <w:tabs>
          <w:tab w:val="num" w:pos="360"/>
        </w:tabs>
        <w:ind w:left="357" w:hanging="357"/>
      </w:pPr>
      <w:rPr>
        <w:rFonts w:ascii="Arial" w:hAnsi="Arial"/>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3" w15:restartNumberingAfterBreak="0">
    <w:nsid w:val="63615B9A"/>
    <w:multiLevelType w:val="hybridMultilevel"/>
    <w:tmpl w:val="D908B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4" w15:restartNumberingAfterBreak="0">
    <w:nsid w:val="639F2077"/>
    <w:multiLevelType w:val="hybridMultilevel"/>
    <w:tmpl w:val="345ACE42"/>
    <w:lvl w:ilvl="0" w:tplc="08090001">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5" w15:restartNumberingAfterBreak="0">
    <w:nsid w:val="63A45BBA"/>
    <w:multiLevelType w:val="hybridMultilevel"/>
    <w:tmpl w:val="7BEA5BAE"/>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6" w15:restartNumberingAfterBreak="0">
    <w:nsid w:val="63E10C59"/>
    <w:multiLevelType w:val="multilevel"/>
    <w:tmpl w:val="0809001D"/>
    <w:numStyleLink w:val="Listbulletpoint"/>
  </w:abstractNum>
  <w:abstractNum w:abstractNumId="187" w15:restartNumberingAfterBreak="0">
    <w:nsid w:val="64392DC0"/>
    <w:multiLevelType w:val="multilevel"/>
    <w:tmpl w:val="D3C6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48D534E"/>
    <w:multiLevelType w:val="multilevel"/>
    <w:tmpl w:val="57B8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5065903"/>
    <w:multiLevelType w:val="hybridMultilevel"/>
    <w:tmpl w:val="4D400B30"/>
    <w:lvl w:ilvl="0" w:tplc="B55C39E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65205679"/>
    <w:multiLevelType w:val="multilevel"/>
    <w:tmpl w:val="F4C4B27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657A3BFA"/>
    <w:multiLevelType w:val="hybridMultilevel"/>
    <w:tmpl w:val="65922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2" w15:restartNumberingAfterBreak="0">
    <w:nsid w:val="666450E7"/>
    <w:multiLevelType w:val="hybridMultilevel"/>
    <w:tmpl w:val="B83E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67741A1C"/>
    <w:multiLevelType w:val="multilevel"/>
    <w:tmpl w:val="0809001D"/>
    <w:numStyleLink w:val="Listbulletpoint"/>
  </w:abstractNum>
  <w:abstractNum w:abstractNumId="194" w15:restartNumberingAfterBreak="0">
    <w:nsid w:val="677C4F64"/>
    <w:multiLevelType w:val="multilevel"/>
    <w:tmpl w:val="0809001D"/>
    <w:numStyleLink w:val="Listbulletpoint"/>
  </w:abstractNum>
  <w:abstractNum w:abstractNumId="195" w15:restartNumberingAfterBreak="0">
    <w:nsid w:val="6793488D"/>
    <w:multiLevelType w:val="multilevel"/>
    <w:tmpl w:val="0809001D"/>
    <w:numStyleLink w:val="Listbulletpoint"/>
  </w:abstractNum>
  <w:abstractNum w:abstractNumId="196" w15:restartNumberingAfterBreak="0">
    <w:nsid w:val="687930E6"/>
    <w:multiLevelType w:val="multilevel"/>
    <w:tmpl w:val="0809001D"/>
    <w:numStyleLink w:val="Listbulletpoint"/>
  </w:abstractNum>
  <w:abstractNum w:abstractNumId="197" w15:restartNumberingAfterBreak="0">
    <w:nsid w:val="698676EA"/>
    <w:multiLevelType w:val="hybridMultilevel"/>
    <w:tmpl w:val="7F1E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6A6F68CC"/>
    <w:multiLevelType w:val="hybridMultilevel"/>
    <w:tmpl w:val="3EF239EC"/>
    <w:lvl w:ilvl="0" w:tplc="6BA88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0EDE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8224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785E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B8F6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12C5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12BD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5E4A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36A5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9" w15:restartNumberingAfterBreak="0">
    <w:nsid w:val="6A8239E1"/>
    <w:multiLevelType w:val="hybridMultilevel"/>
    <w:tmpl w:val="7D9E96DE"/>
    <w:lvl w:ilvl="0" w:tplc="0DA4C942">
      <w:start w:val="1"/>
      <w:numFmt w:val="decimal"/>
      <w:lvlText w:val="2.%1"/>
      <w:lvlJc w:val="left"/>
      <w:pPr>
        <w:ind w:left="2565" w:hanging="360"/>
      </w:pPr>
      <w:rPr>
        <w:rFonts w:hint="default"/>
      </w:rPr>
    </w:lvl>
    <w:lvl w:ilvl="1" w:tplc="08090019">
      <w:start w:val="1"/>
      <w:numFmt w:val="lowerLetter"/>
      <w:lvlText w:val="%2."/>
      <w:lvlJc w:val="left"/>
      <w:pPr>
        <w:ind w:left="3285" w:hanging="360"/>
      </w:pPr>
    </w:lvl>
    <w:lvl w:ilvl="2" w:tplc="0809001B" w:tentative="1">
      <w:start w:val="1"/>
      <w:numFmt w:val="lowerRoman"/>
      <w:lvlText w:val="%3."/>
      <w:lvlJc w:val="right"/>
      <w:pPr>
        <w:ind w:left="4005" w:hanging="180"/>
      </w:pPr>
    </w:lvl>
    <w:lvl w:ilvl="3" w:tplc="0809000F" w:tentative="1">
      <w:start w:val="1"/>
      <w:numFmt w:val="decimal"/>
      <w:lvlText w:val="%4."/>
      <w:lvlJc w:val="left"/>
      <w:pPr>
        <w:ind w:left="4725" w:hanging="360"/>
      </w:pPr>
    </w:lvl>
    <w:lvl w:ilvl="4" w:tplc="08090019" w:tentative="1">
      <w:start w:val="1"/>
      <w:numFmt w:val="lowerLetter"/>
      <w:lvlText w:val="%5."/>
      <w:lvlJc w:val="left"/>
      <w:pPr>
        <w:ind w:left="5445" w:hanging="360"/>
      </w:pPr>
    </w:lvl>
    <w:lvl w:ilvl="5" w:tplc="0809001B" w:tentative="1">
      <w:start w:val="1"/>
      <w:numFmt w:val="lowerRoman"/>
      <w:lvlText w:val="%6."/>
      <w:lvlJc w:val="right"/>
      <w:pPr>
        <w:ind w:left="6165" w:hanging="180"/>
      </w:pPr>
    </w:lvl>
    <w:lvl w:ilvl="6" w:tplc="0809000F" w:tentative="1">
      <w:start w:val="1"/>
      <w:numFmt w:val="decimal"/>
      <w:lvlText w:val="%7."/>
      <w:lvlJc w:val="left"/>
      <w:pPr>
        <w:ind w:left="6885" w:hanging="360"/>
      </w:pPr>
    </w:lvl>
    <w:lvl w:ilvl="7" w:tplc="08090019" w:tentative="1">
      <w:start w:val="1"/>
      <w:numFmt w:val="lowerLetter"/>
      <w:lvlText w:val="%8."/>
      <w:lvlJc w:val="left"/>
      <w:pPr>
        <w:ind w:left="7605" w:hanging="360"/>
      </w:pPr>
    </w:lvl>
    <w:lvl w:ilvl="8" w:tplc="0809001B" w:tentative="1">
      <w:start w:val="1"/>
      <w:numFmt w:val="lowerRoman"/>
      <w:lvlText w:val="%9."/>
      <w:lvlJc w:val="right"/>
      <w:pPr>
        <w:ind w:left="8325" w:hanging="180"/>
      </w:pPr>
    </w:lvl>
  </w:abstractNum>
  <w:abstractNum w:abstractNumId="200" w15:restartNumberingAfterBreak="0">
    <w:nsid w:val="6ACC6869"/>
    <w:multiLevelType w:val="multilevel"/>
    <w:tmpl w:val="677C6000"/>
    <w:numStyleLink w:val="Listplussign"/>
  </w:abstractNum>
  <w:abstractNum w:abstractNumId="201" w15:restartNumberingAfterBreak="0">
    <w:nsid w:val="6B915AE1"/>
    <w:multiLevelType w:val="hybridMultilevel"/>
    <w:tmpl w:val="53CC0DB0"/>
    <w:lvl w:ilvl="0" w:tplc="77D21EF2">
      <w:start w:val="1"/>
      <w:numFmt w:val="decimal"/>
      <w:lvlText w:val="%1."/>
      <w:lvlJc w:val="left"/>
      <w:pPr>
        <w:ind w:left="1074"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2" w15:restartNumberingAfterBreak="0">
    <w:nsid w:val="6C512320"/>
    <w:multiLevelType w:val="hybridMultilevel"/>
    <w:tmpl w:val="5F385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6C59717D"/>
    <w:multiLevelType w:val="hybridMultilevel"/>
    <w:tmpl w:val="1424F4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6C6C2F20"/>
    <w:multiLevelType w:val="hybridMultilevel"/>
    <w:tmpl w:val="2D4AB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5" w15:restartNumberingAfterBreak="0">
    <w:nsid w:val="6CAD76A1"/>
    <w:multiLevelType w:val="hybridMultilevel"/>
    <w:tmpl w:val="B854F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6CBC289D"/>
    <w:multiLevelType w:val="hybridMultilevel"/>
    <w:tmpl w:val="95A2F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7" w15:restartNumberingAfterBreak="0">
    <w:nsid w:val="6CC504D1"/>
    <w:multiLevelType w:val="hybridMultilevel"/>
    <w:tmpl w:val="C99639D2"/>
    <w:lvl w:ilvl="0" w:tplc="441C30C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6D813031"/>
    <w:multiLevelType w:val="hybridMultilevel"/>
    <w:tmpl w:val="06A66C3C"/>
    <w:lvl w:ilvl="0" w:tplc="08090001">
      <w:start w:val="1"/>
      <w:numFmt w:val="bullet"/>
      <w:lvlText w:val=""/>
      <w:lvlJc w:val="left"/>
      <w:pPr>
        <w:ind w:left="340" w:hanging="170"/>
      </w:pPr>
      <w:rPr>
        <w:rFonts w:ascii="Symbol" w:hAnsi="Symbol" w:cs="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9" w15:restartNumberingAfterBreak="0">
    <w:nsid w:val="6E67FE6C"/>
    <w:multiLevelType w:val="hybridMultilevel"/>
    <w:tmpl w:val="523B5E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0" w15:restartNumberingAfterBreak="0">
    <w:nsid w:val="6E8F3E67"/>
    <w:multiLevelType w:val="multilevel"/>
    <w:tmpl w:val="641620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1" w15:restartNumberingAfterBreak="0">
    <w:nsid w:val="6F5553B9"/>
    <w:multiLevelType w:val="hybridMultilevel"/>
    <w:tmpl w:val="1124D796"/>
    <w:lvl w:ilvl="0" w:tplc="FA02B1DE">
      <w:start w:val="1"/>
      <w:numFmt w:val="bullet"/>
      <w:lvlText w:val=""/>
      <w:lvlJc w:val="left"/>
      <w:pPr>
        <w:tabs>
          <w:tab w:val="num" w:pos="720"/>
        </w:tabs>
        <w:ind w:left="720" w:hanging="360"/>
      </w:pPr>
      <w:rPr>
        <w:rFonts w:ascii="Symbol" w:hAnsi="Symbol" w:hint="default"/>
      </w:rPr>
    </w:lvl>
    <w:lvl w:ilvl="1" w:tplc="CDD85686" w:tentative="1">
      <w:start w:val="1"/>
      <w:numFmt w:val="bullet"/>
      <w:lvlText w:val="o"/>
      <w:lvlJc w:val="left"/>
      <w:pPr>
        <w:tabs>
          <w:tab w:val="num" w:pos="1440"/>
        </w:tabs>
        <w:ind w:left="1440" w:hanging="360"/>
      </w:pPr>
      <w:rPr>
        <w:rFonts w:ascii="Courier New" w:hAnsi="Courier New" w:cs="Courier New" w:hint="default"/>
      </w:rPr>
    </w:lvl>
    <w:lvl w:ilvl="2" w:tplc="B16A9D92" w:tentative="1">
      <w:start w:val="1"/>
      <w:numFmt w:val="bullet"/>
      <w:lvlText w:val=""/>
      <w:lvlJc w:val="left"/>
      <w:pPr>
        <w:tabs>
          <w:tab w:val="num" w:pos="2160"/>
        </w:tabs>
        <w:ind w:left="2160" w:hanging="360"/>
      </w:pPr>
      <w:rPr>
        <w:rFonts w:ascii="Wingdings" w:hAnsi="Wingdings" w:hint="default"/>
      </w:rPr>
    </w:lvl>
    <w:lvl w:ilvl="3" w:tplc="693215DE" w:tentative="1">
      <w:start w:val="1"/>
      <w:numFmt w:val="bullet"/>
      <w:lvlText w:val=""/>
      <w:lvlJc w:val="left"/>
      <w:pPr>
        <w:tabs>
          <w:tab w:val="num" w:pos="2880"/>
        </w:tabs>
        <w:ind w:left="2880" w:hanging="360"/>
      </w:pPr>
      <w:rPr>
        <w:rFonts w:ascii="Symbol" w:hAnsi="Symbol" w:hint="default"/>
      </w:rPr>
    </w:lvl>
    <w:lvl w:ilvl="4" w:tplc="52C82EC8" w:tentative="1">
      <w:start w:val="1"/>
      <w:numFmt w:val="bullet"/>
      <w:lvlText w:val="o"/>
      <w:lvlJc w:val="left"/>
      <w:pPr>
        <w:tabs>
          <w:tab w:val="num" w:pos="3600"/>
        </w:tabs>
        <w:ind w:left="3600" w:hanging="360"/>
      </w:pPr>
      <w:rPr>
        <w:rFonts w:ascii="Courier New" w:hAnsi="Courier New" w:cs="Courier New" w:hint="default"/>
      </w:rPr>
    </w:lvl>
    <w:lvl w:ilvl="5" w:tplc="0A162EE0" w:tentative="1">
      <w:start w:val="1"/>
      <w:numFmt w:val="bullet"/>
      <w:lvlText w:val=""/>
      <w:lvlJc w:val="left"/>
      <w:pPr>
        <w:tabs>
          <w:tab w:val="num" w:pos="4320"/>
        </w:tabs>
        <w:ind w:left="4320" w:hanging="360"/>
      </w:pPr>
      <w:rPr>
        <w:rFonts w:ascii="Wingdings" w:hAnsi="Wingdings" w:hint="default"/>
      </w:rPr>
    </w:lvl>
    <w:lvl w:ilvl="6" w:tplc="959C3052" w:tentative="1">
      <w:start w:val="1"/>
      <w:numFmt w:val="bullet"/>
      <w:lvlText w:val=""/>
      <w:lvlJc w:val="left"/>
      <w:pPr>
        <w:tabs>
          <w:tab w:val="num" w:pos="5040"/>
        </w:tabs>
        <w:ind w:left="5040" w:hanging="360"/>
      </w:pPr>
      <w:rPr>
        <w:rFonts w:ascii="Symbol" w:hAnsi="Symbol" w:hint="default"/>
      </w:rPr>
    </w:lvl>
    <w:lvl w:ilvl="7" w:tplc="2D6251A2" w:tentative="1">
      <w:start w:val="1"/>
      <w:numFmt w:val="bullet"/>
      <w:lvlText w:val="o"/>
      <w:lvlJc w:val="left"/>
      <w:pPr>
        <w:tabs>
          <w:tab w:val="num" w:pos="5760"/>
        </w:tabs>
        <w:ind w:left="5760" w:hanging="360"/>
      </w:pPr>
      <w:rPr>
        <w:rFonts w:ascii="Courier New" w:hAnsi="Courier New" w:cs="Courier New" w:hint="default"/>
      </w:rPr>
    </w:lvl>
    <w:lvl w:ilvl="8" w:tplc="407AE14E"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6FA9058F"/>
    <w:multiLevelType w:val="hybridMultilevel"/>
    <w:tmpl w:val="F8FC8E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05B3B35"/>
    <w:multiLevelType w:val="hybridMultilevel"/>
    <w:tmpl w:val="D9474A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4" w15:restartNumberingAfterBreak="0">
    <w:nsid w:val="70750ED3"/>
    <w:multiLevelType w:val="hybridMultilevel"/>
    <w:tmpl w:val="B13842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725C7A11"/>
    <w:multiLevelType w:val="hybridMultilevel"/>
    <w:tmpl w:val="4C782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73DD3418"/>
    <w:multiLevelType w:val="multilevel"/>
    <w:tmpl w:val="5252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3E73EA3"/>
    <w:multiLevelType w:val="hybridMultilevel"/>
    <w:tmpl w:val="7884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740078F4"/>
    <w:multiLevelType w:val="hybridMultilevel"/>
    <w:tmpl w:val="39D610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74326589"/>
    <w:multiLevelType w:val="multilevel"/>
    <w:tmpl w:val="0809001D"/>
    <w:numStyleLink w:val="Listbulletpoint"/>
  </w:abstractNum>
  <w:abstractNum w:abstractNumId="220" w15:restartNumberingAfterBreak="0">
    <w:nsid w:val="762962D5"/>
    <w:multiLevelType w:val="multilevel"/>
    <w:tmpl w:val="0809001D"/>
    <w:numStyleLink w:val="Listbulletpoint"/>
  </w:abstractNum>
  <w:abstractNum w:abstractNumId="221" w15:restartNumberingAfterBreak="0">
    <w:nsid w:val="76323DD7"/>
    <w:multiLevelType w:val="hybridMultilevel"/>
    <w:tmpl w:val="2BF822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766D7F3E"/>
    <w:multiLevelType w:val="multilevel"/>
    <w:tmpl w:val="797C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6D1021D"/>
    <w:multiLevelType w:val="hybridMultilevel"/>
    <w:tmpl w:val="985A4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78C01E5F"/>
    <w:multiLevelType w:val="hybridMultilevel"/>
    <w:tmpl w:val="8FECE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78E371D6"/>
    <w:multiLevelType w:val="hybridMultilevel"/>
    <w:tmpl w:val="BAAA9A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7A84619F"/>
    <w:multiLevelType w:val="hybridMultilevel"/>
    <w:tmpl w:val="BFC8F77E"/>
    <w:lvl w:ilvl="0" w:tplc="51FC862C">
      <w:start w:val="1"/>
      <w:numFmt w:val="bullet"/>
      <w:lvlText w:val=""/>
      <w:lvlJc w:val="left"/>
      <w:pPr>
        <w:tabs>
          <w:tab w:val="num" w:pos="1055"/>
        </w:tabs>
        <w:ind w:left="105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7" w15:restartNumberingAfterBreak="0">
    <w:nsid w:val="7AE74B5B"/>
    <w:multiLevelType w:val="hybridMultilevel"/>
    <w:tmpl w:val="37144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8" w15:restartNumberingAfterBreak="0">
    <w:nsid w:val="7B8D193B"/>
    <w:multiLevelType w:val="hybridMultilevel"/>
    <w:tmpl w:val="4B36DC86"/>
    <w:lvl w:ilvl="0" w:tplc="4BECF1F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7BC62428"/>
    <w:multiLevelType w:val="hybridMultilevel"/>
    <w:tmpl w:val="BB121810"/>
    <w:lvl w:ilvl="0" w:tplc="FFFFFFFF">
      <w:start w:val="1"/>
      <w:numFmt w:val="bullet"/>
      <w:lvlText w:val=""/>
      <w:lvlJc w:val="left"/>
      <w:pPr>
        <w:tabs>
          <w:tab w:val="num" w:pos="1080"/>
        </w:tabs>
        <w:ind w:left="720"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7BF00C0C"/>
    <w:multiLevelType w:val="multilevel"/>
    <w:tmpl w:val="91F0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C3436B1"/>
    <w:multiLevelType w:val="hybridMultilevel"/>
    <w:tmpl w:val="47CE0B4C"/>
    <w:lvl w:ilvl="0" w:tplc="9FD0924A">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2" w15:restartNumberingAfterBreak="0">
    <w:nsid w:val="7C842DFB"/>
    <w:multiLevelType w:val="hybridMultilevel"/>
    <w:tmpl w:val="8A36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0"/>
  </w:num>
  <w:num w:numId="3">
    <w:abstractNumId w:val="9"/>
  </w:num>
  <w:num w:numId="4">
    <w:abstractNumId w:val="133"/>
  </w:num>
  <w:num w:numId="5">
    <w:abstractNumId w:val="158"/>
  </w:num>
  <w:num w:numId="6">
    <w:abstractNumId w:val="166"/>
  </w:num>
  <w:num w:numId="7">
    <w:abstractNumId w:val="210"/>
  </w:num>
  <w:num w:numId="8">
    <w:abstractNumId w:val="31"/>
  </w:num>
  <w:num w:numId="9">
    <w:abstractNumId w:val="64"/>
  </w:num>
  <w:num w:numId="10">
    <w:abstractNumId w:val="114"/>
  </w:num>
  <w:num w:numId="11">
    <w:abstractNumId w:val="97"/>
  </w:num>
  <w:num w:numId="12">
    <w:abstractNumId w:val="66"/>
  </w:num>
  <w:num w:numId="13">
    <w:abstractNumId w:val="61"/>
  </w:num>
  <w:num w:numId="14">
    <w:abstractNumId w:val="55"/>
  </w:num>
  <w:num w:numId="15">
    <w:abstractNumId w:val="98"/>
  </w:num>
  <w:num w:numId="16">
    <w:abstractNumId w:val="164"/>
  </w:num>
  <w:num w:numId="17">
    <w:abstractNumId w:val="134"/>
  </w:num>
  <w:num w:numId="18">
    <w:abstractNumId w:val="85"/>
  </w:num>
  <w:num w:numId="19">
    <w:abstractNumId w:val="141"/>
  </w:num>
  <w:num w:numId="20">
    <w:abstractNumId w:val="215"/>
  </w:num>
  <w:num w:numId="21">
    <w:abstractNumId w:val="42"/>
  </w:num>
  <w:num w:numId="22">
    <w:abstractNumId w:val="59"/>
  </w:num>
  <w:num w:numId="23">
    <w:abstractNumId w:val="120"/>
  </w:num>
  <w:num w:numId="24">
    <w:abstractNumId w:val="205"/>
  </w:num>
  <w:num w:numId="25">
    <w:abstractNumId w:val="229"/>
  </w:num>
  <w:num w:numId="26">
    <w:abstractNumId w:val="203"/>
  </w:num>
  <w:num w:numId="27">
    <w:abstractNumId w:val="135"/>
  </w:num>
  <w:num w:numId="28">
    <w:abstractNumId w:val="218"/>
  </w:num>
  <w:num w:numId="29">
    <w:abstractNumId w:val="151"/>
  </w:num>
  <w:num w:numId="30">
    <w:abstractNumId w:val="155"/>
  </w:num>
  <w:num w:numId="31">
    <w:abstractNumId w:val="173"/>
  </w:num>
  <w:num w:numId="32">
    <w:abstractNumId w:val="140"/>
  </w:num>
  <w:num w:numId="33">
    <w:abstractNumId w:val="225"/>
  </w:num>
  <w:num w:numId="34">
    <w:abstractNumId w:val="12"/>
  </w:num>
  <w:num w:numId="35">
    <w:abstractNumId w:val="103"/>
  </w:num>
  <w:num w:numId="36">
    <w:abstractNumId w:val="212"/>
  </w:num>
  <w:num w:numId="37">
    <w:abstractNumId w:val="40"/>
  </w:num>
  <w:num w:numId="38">
    <w:abstractNumId w:val="33"/>
  </w:num>
  <w:num w:numId="39">
    <w:abstractNumId w:val="106"/>
  </w:num>
  <w:num w:numId="40">
    <w:abstractNumId w:val="38"/>
  </w:num>
  <w:num w:numId="41">
    <w:abstractNumId w:val="123"/>
  </w:num>
  <w:num w:numId="42">
    <w:abstractNumId w:val="137"/>
  </w:num>
  <w:num w:numId="43">
    <w:abstractNumId w:val="211"/>
  </w:num>
  <w:num w:numId="44">
    <w:abstractNumId w:val="105"/>
  </w:num>
  <w:num w:numId="45">
    <w:abstractNumId w:val="83"/>
  </w:num>
  <w:num w:numId="46">
    <w:abstractNumId w:val="181"/>
  </w:num>
  <w:num w:numId="47">
    <w:abstractNumId w:val="201"/>
  </w:num>
  <w:num w:numId="48">
    <w:abstractNumId w:val="226"/>
  </w:num>
  <w:num w:numId="49">
    <w:abstractNumId w:val="179"/>
  </w:num>
  <w:num w:numId="50">
    <w:abstractNumId w:val="188"/>
  </w:num>
  <w:num w:numId="51">
    <w:abstractNumId w:val="63"/>
  </w:num>
  <w:num w:numId="52">
    <w:abstractNumId w:val="28"/>
  </w:num>
  <w:num w:numId="53">
    <w:abstractNumId w:val="108"/>
  </w:num>
  <w:num w:numId="54">
    <w:abstractNumId w:val="58"/>
  </w:num>
  <w:num w:numId="55">
    <w:abstractNumId w:val="35"/>
  </w:num>
  <w:num w:numId="56">
    <w:abstractNumId w:val="80"/>
  </w:num>
  <w:num w:numId="57">
    <w:abstractNumId w:val="125"/>
  </w:num>
  <w:num w:numId="58">
    <w:abstractNumId w:val="82"/>
  </w:num>
  <w:num w:numId="59">
    <w:abstractNumId w:val="183"/>
  </w:num>
  <w:num w:numId="60">
    <w:abstractNumId w:val="22"/>
  </w:num>
  <w:num w:numId="61">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0"/>
  </w:num>
  <w:num w:numId="63">
    <w:abstractNumId w:val="104"/>
  </w:num>
  <w:num w:numId="64">
    <w:abstractNumId w:val="43"/>
  </w:num>
  <w:num w:numId="65">
    <w:abstractNumId w:val="52"/>
  </w:num>
  <w:num w:numId="66">
    <w:abstractNumId w:val="167"/>
  </w:num>
  <w:num w:numId="67">
    <w:abstractNumId w:val="101"/>
  </w:num>
  <w:num w:numId="68">
    <w:abstractNumId w:val="78"/>
  </w:num>
  <w:num w:numId="69">
    <w:abstractNumId w:val="51"/>
  </w:num>
  <w:num w:numId="70">
    <w:abstractNumId w:val="89"/>
  </w:num>
  <w:num w:numId="71">
    <w:abstractNumId w:val="207"/>
  </w:num>
  <w:num w:numId="72">
    <w:abstractNumId w:val="102"/>
  </w:num>
  <w:num w:numId="73">
    <w:abstractNumId w:val="227"/>
  </w:num>
  <w:num w:numId="74">
    <w:abstractNumId w:val="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8"/>
  </w:num>
  <w:num w:numId="76">
    <w:abstractNumId w:val="87"/>
  </w:num>
  <w:num w:numId="77">
    <w:abstractNumId w:val="171"/>
  </w:num>
  <w:num w:numId="78">
    <w:abstractNumId w:val="14"/>
  </w:num>
  <w:num w:numId="79">
    <w:abstractNumId w:val="62"/>
  </w:num>
  <w:num w:numId="80">
    <w:abstractNumId w:val="27"/>
  </w:num>
  <w:num w:numId="81">
    <w:abstractNumId w:val="112"/>
  </w:num>
  <w:num w:numId="82">
    <w:abstractNumId w:val="185"/>
  </w:num>
  <w:num w:numId="83">
    <w:abstractNumId w:val="230"/>
  </w:num>
  <w:num w:numId="84">
    <w:abstractNumId w:val="148"/>
  </w:num>
  <w:num w:numId="85">
    <w:abstractNumId w:val="47"/>
  </w:num>
  <w:num w:numId="86">
    <w:abstractNumId w:val="45"/>
  </w:num>
  <w:num w:numId="87">
    <w:abstractNumId w:val="93"/>
  </w:num>
  <w:num w:numId="88">
    <w:abstractNumId w:val="176"/>
  </w:num>
  <w:num w:numId="89">
    <w:abstractNumId w:val="216"/>
  </w:num>
  <w:num w:numId="90">
    <w:abstractNumId w:val="146"/>
  </w:num>
  <w:num w:numId="91">
    <w:abstractNumId w:val="13"/>
  </w:num>
  <w:num w:numId="92">
    <w:abstractNumId w:val="132"/>
  </w:num>
  <w:num w:numId="93">
    <w:abstractNumId w:val="84"/>
  </w:num>
  <w:num w:numId="94">
    <w:abstractNumId w:val="5"/>
  </w:num>
  <w:num w:numId="95">
    <w:abstractNumId w:val="1"/>
  </w:num>
  <w:num w:numId="96">
    <w:abstractNumId w:val="4"/>
  </w:num>
  <w:num w:numId="97">
    <w:abstractNumId w:val="2"/>
  </w:num>
  <w:num w:numId="98">
    <w:abstractNumId w:val="81"/>
  </w:num>
  <w:num w:numId="99">
    <w:abstractNumId w:val="41"/>
  </w:num>
  <w:num w:numId="100">
    <w:abstractNumId w:val="209"/>
  </w:num>
  <w:num w:numId="101">
    <w:abstractNumId w:val="70"/>
  </w:num>
  <w:num w:numId="102">
    <w:abstractNumId w:val="213"/>
  </w:num>
  <w:num w:numId="103">
    <w:abstractNumId w:val="0"/>
  </w:num>
  <w:num w:numId="104">
    <w:abstractNumId w:val="3"/>
  </w:num>
  <w:num w:numId="105">
    <w:abstractNumId w:val="136"/>
  </w:num>
  <w:num w:numId="106">
    <w:abstractNumId w:val="95"/>
  </w:num>
  <w:num w:numId="107">
    <w:abstractNumId w:val="48"/>
  </w:num>
  <w:num w:numId="108">
    <w:abstractNumId w:val="60"/>
  </w:num>
  <w:num w:numId="109">
    <w:abstractNumId w:val="147"/>
  </w:num>
  <w:num w:numId="110">
    <w:abstractNumId w:val="178"/>
  </w:num>
  <w:num w:numId="111">
    <w:abstractNumId w:val="127"/>
  </w:num>
  <w:num w:numId="112">
    <w:abstractNumId w:val="111"/>
  </w:num>
  <w:num w:numId="113">
    <w:abstractNumId w:val="221"/>
  </w:num>
  <w:num w:numId="114">
    <w:abstractNumId w:val="228"/>
  </w:num>
  <w:num w:numId="115">
    <w:abstractNumId w:val="189"/>
  </w:num>
  <w:num w:numId="116">
    <w:abstractNumId w:val="11"/>
  </w:num>
  <w:num w:numId="117">
    <w:abstractNumId w:val="128"/>
  </w:num>
  <w:num w:numId="118">
    <w:abstractNumId w:val="72"/>
  </w:num>
  <w:num w:numId="119">
    <w:abstractNumId w:val="162"/>
  </w:num>
  <w:num w:numId="120">
    <w:abstractNumId w:val="131"/>
  </w:num>
  <w:num w:numId="121">
    <w:abstractNumId w:val="119"/>
  </w:num>
  <w:num w:numId="122">
    <w:abstractNumId w:val="143"/>
  </w:num>
  <w:num w:numId="123">
    <w:abstractNumId w:val="34"/>
  </w:num>
  <w:num w:numId="124">
    <w:abstractNumId w:val="23"/>
  </w:num>
  <w:num w:numId="125">
    <w:abstractNumId w:val="161"/>
  </w:num>
  <w:num w:numId="126">
    <w:abstractNumId w:val="223"/>
  </w:num>
  <w:num w:numId="127">
    <w:abstractNumId w:val="175"/>
  </w:num>
  <w:num w:numId="128">
    <w:abstractNumId w:val="100"/>
  </w:num>
  <w:num w:numId="129">
    <w:abstractNumId w:val="184"/>
  </w:num>
  <w:num w:numId="130">
    <w:abstractNumId w:val="165"/>
  </w:num>
  <w:num w:numId="131">
    <w:abstractNumId w:val="7"/>
  </w:num>
  <w:num w:numId="132">
    <w:abstractNumId w:val="88"/>
  </w:num>
  <w:num w:numId="133">
    <w:abstractNumId w:val="197"/>
  </w:num>
  <w:num w:numId="134">
    <w:abstractNumId w:val="202"/>
  </w:num>
  <w:num w:numId="135">
    <w:abstractNumId w:val="32"/>
  </w:num>
  <w:num w:numId="136">
    <w:abstractNumId w:val="113"/>
  </w:num>
  <w:num w:numId="137">
    <w:abstractNumId w:val="74"/>
  </w:num>
  <w:num w:numId="138">
    <w:abstractNumId w:val="190"/>
  </w:num>
  <w:num w:numId="139">
    <w:abstractNumId w:val="109"/>
  </w:num>
  <w:num w:numId="140">
    <w:abstractNumId w:val="129"/>
  </w:num>
  <w:num w:numId="141">
    <w:abstractNumId w:val="8"/>
  </w:num>
  <w:num w:numId="142">
    <w:abstractNumId w:val="145"/>
  </w:num>
  <w:num w:numId="143">
    <w:abstractNumId w:val="163"/>
  </w:num>
  <w:num w:numId="144">
    <w:abstractNumId w:val="30"/>
  </w:num>
  <w:num w:numId="145">
    <w:abstractNumId w:val="192"/>
  </w:num>
  <w:num w:numId="146">
    <w:abstractNumId w:val="160"/>
  </w:num>
  <w:num w:numId="147">
    <w:abstractNumId w:val="139"/>
  </w:num>
  <w:num w:numId="148">
    <w:abstractNumId w:val="16"/>
  </w:num>
  <w:num w:numId="149">
    <w:abstractNumId w:val="20"/>
  </w:num>
  <w:num w:numId="150">
    <w:abstractNumId w:val="110"/>
  </w:num>
  <w:num w:numId="151">
    <w:abstractNumId w:val="68"/>
  </w:num>
  <w:num w:numId="152">
    <w:abstractNumId w:val="76"/>
  </w:num>
  <w:num w:numId="153">
    <w:abstractNumId w:val="124"/>
  </w:num>
  <w:num w:numId="154">
    <w:abstractNumId w:val="220"/>
  </w:num>
  <w:num w:numId="155">
    <w:abstractNumId w:val="156"/>
  </w:num>
  <w:num w:numId="156">
    <w:abstractNumId w:val="195"/>
  </w:num>
  <w:num w:numId="157">
    <w:abstractNumId w:val="79"/>
  </w:num>
  <w:num w:numId="158">
    <w:abstractNumId w:val="193"/>
  </w:num>
  <w:num w:numId="159">
    <w:abstractNumId w:val="159"/>
  </w:num>
  <w:num w:numId="160">
    <w:abstractNumId w:val="117"/>
  </w:num>
  <w:num w:numId="161">
    <w:abstractNumId w:val="170"/>
  </w:num>
  <w:num w:numId="162">
    <w:abstractNumId w:val="116"/>
  </w:num>
  <w:num w:numId="163">
    <w:abstractNumId w:val="36"/>
  </w:num>
  <w:num w:numId="164">
    <w:abstractNumId w:val="196"/>
  </w:num>
  <w:num w:numId="165">
    <w:abstractNumId w:val="182"/>
  </w:num>
  <w:num w:numId="166">
    <w:abstractNumId w:val="142"/>
  </w:num>
  <w:num w:numId="167">
    <w:abstractNumId w:val="122"/>
  </w:num>
  <w:num w:numId="168">
    <w:abstractNumId w:val="67"/>
  </w:num>
  <w:num w:numId="169">
    <w:abstractNumId w:val="39"/>
  </w:num>
  <w:num w:numId="170">
    <w:abstractNumId w:val="200"/>
  </w:num>
  <w:num w:numId="171">
    <w:abstractNumId w:val="107"/>
  </w:num>
  <w:num w:numId="172">
    <w:abstractNumId w:val="154"/>
  </w:num>
  <w:num w:numId="173">
    <w:abstractNumId w:val="157"/>
  </w:num>
  <w:num w:numId="174">
    <w:abstractNumId w:val="168"/>
  </w:num>
  <w:num w:numId="175">
    <w:abstractNumId w:val="130"/>
  </w:num>
  <w:num w:numId="176">
    <w:abstractNumId w:val="21"/>
  </w:num>
  <w:num w:numId="177">
    <w:abstractNumId w:val="194"/>
  </w:num>
  <w:num w:numId="178">
    <w:abstractNumId w:val="75"/>
  </w:num>
  <w:num w:numId="179">
    <w:abstractNumId w:val="186"/>
  </w:num>
  <w:num w:numId="180">
    <w:abstractNumId w:val="57"/>
  </w:num>
  <w:num w:numId="181">
    <w:abstractNumId w:val="19"/>
  </w:num>
  <w:num w:numId="182">
    <w:abstractNumId w:val="46"/>
  </w:num>
  <w:num w:numId="183">
    <w:abstractNumId w:val="94"/>
  </w:num>
  <w:num w:numId="184">
    <w:abstractNumId w:val="219"/>
  </w:num>
  <w:num w:numId="185">
    <w:abstractNumId w:val="232"/>
  </w:num>
  <w:num w:numId="186">
    <w:abstractNumId w:val="138"/>
  </w:num>
  <w:num w:numId="187">
    <w:abstractNumId w:val="26"/>
  </w:num>
  <w:num w:numId="188">
    <w:abstractNumId w:val="71"/>
  </w:num>
  <w:num w:numId="189">
    <w:abstractNumId w:val="199"/>
  </w:num>
  <w:num w:numId="190">
    <w:abstractNumId w:val="144"/>
  </w:num>
  <w:num w:numId="191">
    <w:abstractNumId w:val="169"/>
  </w:num>
  <w:num w:numId="192">
    <w:abstractNumId w:val="44"/>
  </w:num>
  <w:num w:numId="193">
    <w:abstractNumId w:val="180"/>
  </w:num>
  <w:num w:numId="194">
    <w:abstractNumId w:val="24"/>
  </w:num>
  <w:num w:numId="195">
    <w:abstractNumId w:val="10"/>
  </w:num>
  <w:num w:numId="196">
    <w:abstractNumId w:val="177"/>
  </w:num>
  <w:num w:numId="197">
    <w:abstractNumId w:val="153"/>
  </w:num>
  <w:num w:numId="198">
    <w:abstractNumId w:val="204"/>
  </w:num>
  <w:num w:numId="199">
    <w:abstractNumId w:val="150"/>
  </w:num>
  <w:num w:numId="200">
    <w:abstractNumId w:val="191"/>
  </w:num>
  <w:num w:numId="201">
    <w:abstractNumId w:val="206"/>
  </w:num>
  <w:num w:numId="202">
    <w:abstractNumId w:val="121"/>
  </w:num>
  <w:num w:numId="203">
    <w:abstractNumId w:val="15"/>
  </w:num>
  <w:num w:numId="204">
    <w:abstractNumId w:val="49"/>
  </w:num>
  <w:num w:numId="205">
    <w:abstractNumId w:val="174"/>
  </w:num>
  <w:num w:numId="206">
    <w:abstractNumId w:val="224"/>
  </w:num>
  <w:num w:numId="207">
    <w:abstractNumId w:val="149"/>
  </w:num>
  <w:num w:numId="208">
    <w:abstractNumId w:val="217"/>
  </w:num>
  <w:num w:numId="209">
    <w:abstractNumId w:val="56"/>
  </w:num>
  <w:num w:numId="210">
    <w:abstractNumId w:val="29"/>
  </w:num>
  <w:num w:numId="211">
    <w:abstractNumId w:val="37"/>
  </w:num>
  <w:num w:numId="212">
    <w:abstractNumId w:val="86"/>
  </w:num>
  <w:num w:numId="213">
    <w:abstractNumId w:val="214"/>
  </w:num>
  <w:num w:numId="214">
    <w:abstractNumId w:val="17"/>
  </w:num>
  <w:num w:numId="215">
    <w:abstractNumId w:val="172"/>
  </w:num>
  <w:num w:numId="216">
    <w:abstractNumId w:val="73"/>
  </w:num>
  <w:num w:numId="217">
    <w:abstractNumId w:val="152"/>
  </w:num>
  <w:num w:numId="218">
    <w:abstractNumId w:val="91"/>
  </w:num>
  <w:num w:numId="219">
    <w:abstractNumId w:val="77"/>
  </w:num>
  <w:num w:numId="220">
    <w:abstractNumId w:val="65"/>
  </w:num>
  <w:num w:numId="221">
    <w:abstractNumId w:val="222"/>
  </w:num>
  <w:num w:numId="222">
    <w:abstractNumId w:val="99"/>
  </w:num>
  <w:num w:numId="223">
    <w:abstractNumId w:val="187"/>
  </w:num>
  <w:num w:numId="224">
    <w:abstractNumId w:val="198"/>
  </w:num>
  <w:num w:numId="225">
    <w:abstractNumId w:val="53"/>
  </w:num>
  <w:num w:numId="226">
    <w:abstractNumId w:val="18"/>
  </w:num>
  <w:num w:numId="227">
    <w:abstractNumId w:val="54"/>
  </w:num>
  <w:num w:numId="228">
    <w:abstractNumId w:val="231"/>
  </w:num>
  <w:num w:numId="229">
    <w:abstractNumId w:val="69"/>
  </w:num>
  <w:num w:numId="230">
    <w:abstractNumId w:val="25"/>
  </w:num>
  <w:num w:numId="231">
    <w:abstractNumId w:val="208"/>
  </w:num>
  <w:num w:numId="232">
    <w:abstractNumId w:val="96"/>
  </w:num>
  <w:num w:numId="233">
    <w:abstractNumId w:val="126"/>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561"/>
    <w:rsid w:val="0005750E"/>
    <w:rsid w:val="0008742E"/>
    <w:rsid w:val="000906BE"/>
    <w:rsid w:val="000A470C"/>
    <w:rsid w:val="000B12BB"/>
    <w:rsid w:val="000B49A7"/>
    <w:rsid w:val="000B59FF"/>
    <w:rsid w:val="000B6674"/>
    <w:rsid w:val="000C41AB"/>
    <w:rsid w:val="000C4F15"/>
    <w:rsid w:val="000E09B1"/>
    <w:rsid w:val="000F4D4C"/>
    <w:rsid w:val="000F590B"/>
    <w:rsid w:val="00160B39"/>
    <w:rsid w:val="0016566E"/>
    <w:rsid w:val="0019729B"/>
    <w:rsid w:val="001A5575"/>
    <w:rsid w:val="001B112F"/>
    <w:rsid w:val="001B4C64"/>
    <w:rsid w:val="001D51B7"/>
    <w:rsid w:val="001D6AB8"/>
    <w:rsid w:val="001F6C04"/>
    <w:rsid w:val="001F6D7F"/>
    <w:rsid w:val="0021713E"/>
    <w:rsid w:val="00244EAA"/>
    <w:rsid w:val="00246508"/>
    <w:rsid w:val="00282BF7"/>
    <w:rsid w:val="00291683"/>
    <w:rsid w:val="002B483D"/>
    <w:rsid w:val="002C02EB"/>
    <w:rsid w:val="002D5ECA"/>
    <w:rsid w:val="002E25BE"/>
    <w:rsid w:val="002E33BB"/>
    <w:rsid w:val="002F243C"/>
    <w:rsid w:val="00304127"/>
    <w:rsid w:val="00360F7B"/>
    <w:rsid w:val="003621D3"/>
    <w:rsid w:val="00377754"/>
    <w:rsid w:val="00383D5E"/>
    <w:rsid w:val="003925A2"/>
    <w:rsid w:val="003941FF"/>
    <w:rsid w:val="003B6F66"/>
    <w:rsid w:val="003C19CC"/>
    <w:rsid w:val="003C3E75"/>
    <w:rsid w:val="003C784F"/>
    <w:rsid w:val="003F2960"/>
    <w:rsid w:val="00403E7E"/>
    <w:rsid w:val="0042147B"/>
    <w:rsid w:val="004300A5"/>
    <w:rsid w:val="00492765"/>
    <w:rsid w:val="004B2884"/>
    <w:rsid w:val="004B5EB4"/>
    <w:rsid w:val="004C56B1"/>
    <w:rsid w:val="004E4A3A"/>
    <w:rsid w:val="00547D39"/>
    <w:rsid w:val="00586C47"/>
    <w:rsid w:val="005B58A5"/>
    <w:rsid w:val="005C6D71"/>
    <w:rsid w:val="005C6E2C"/>
    <w:rsid w:val="005D3034"/>
    <w:rsid w:val="005E77FE"/>
    <w:rsid w:val="006136DE"/>
    <w:rsid w:val="006614D0"/>
    <w:rsid w:val="00694569"/>
    <w:rsid w:val="006A1496"/>
    <w:rsid w:val="006A642E"/>
    <w:rsid w:val="006A7B78"/>
    <w:rsid w:val="006B63EE"/>
    <w:rsid w:val="006B66C7"/>
    <w:rsid w:val="006B6ADB"/>
    <w:rsid w:val="006C7E4E"/>
    <w:rsid w:val="006D5D7F"/>
    <w:rsid w:val="006E19B3"/>
    <w:rsid w:val="006E1B10"/>
    <w:rsid w:val="00733CA7"/>
    <w:rsid w:val="007505D5"/>
    <w:rsid w:val="0075449B"/>
    <w:rsid w:val="00765B7A"/>
    <w:rsid w:val="007A34BD"/>
    <w:rsid w:val="007A713B"/>
    <w:rsid w:val="007C5EF8"/>
    <w:rsid w:val="007C6EBD"/>
    <w:rsid w:val="007C7554"/>
    <w:rsid w:val="007E04EA"/>
    <w:rsid w:val="007F3918"/>
    <w:rsid w:val="008047B5"/>
    <w:rsid w:val="00821EDC"/>
    <w:rsid w:val="00835515"/>
    <w:rsid w:val="0083757D"/>
    <w:rsid w:val="008609CD"/>
    <w:rsid w:val="00873929"/>
    <w:rsid w:val="008C1AB0"/>
    <w:rsid w:val="008F02E8"/>
    <w:rsid w:val="00900A75"/>
    <w:rsid w:val="00900DD0"/>
    <w:rsid w:val="009152AA"/>
    <w:rsid w:val="00915BA8"/>
    <w:rsid w:val="00916E85"/>
    <w:rsid w:val="009253FD"/>
    <w:rsid w:val="009359D8"/>
    <w:rsid w:val="0095725D"/>
    <w:rsid w:val="009830E4"/>
    <w:rsid w:val="0098750A"/>
    <w:rsid w:val="009955E7"/>
    <w:rsid w:val="00995A93"/>
    <w:rsid w:val="009E3B5A"/>
    <w:rsid w:val="009E76A3"/>
    <w:rsid w:val="00A04A9B"/>
    <w:rsid w:val="00A22CCB"/>
    <w:rsid w:val="00A30606"/>
    <w:rsid w:val="00A369F1"/>
    <w:rsid w:val="00A437A0"/>
    <w:rsid w:val="00A52056"/>
    <w:rsid w:val="00A73A02"/>
    <w:rsid w:val="00A87FF7"/>
    <w:rsid w:val="00A91ED0"/>
    <w:rsid w:val="00A926B5"/>
    <w:rsid w:val="00AA346F"/>
    <w:rsid w:val="00AA7A1F"/>
    <w:rsid w:val="00AC53D5"/>
    <w:rsid w:val="00AF646F"/>
    <w:rsid w:val="00B01CCE"/>
    <w:rsid w:val="00B15CDA"/>
    <w:rsid w:val="00B5796F"/>
    <w:rsid w:val="00BA3567"/>
    <w:rsid w:val="00BA5F74"/>
    <w:rsid w:val="00BA69D0"/>
    <w:rsid w:val="00BB5C15"/>
    <w:rsid w:val="00BC7B6F"/>
    <w:rsid w:val="00C20B1C"/>
    <w:rsid w:val="00C461C9"/>
    <w:rsid w:val="00C73337"/>
    <w:rsid w:val="00C95687"/>
    <w:rsid w:val="00CA14B8"/>
    <w:rsid w:val="00CB1FE1"/>
    <w:rsid w:val="00CC089D"/>
    <w:rsid w:val="00CC2434"/>
    <w:rsid w:val="00CD51A3"/>
    <w:rsid w:val="00CE5169"/>
    <w:rsid w:val="00D01E6C"/>
    <w:rsid w:val="00D041DE"/>
    <w:rsid w:val="00D24928"/>
    <w:rsid w:val="00D27AFD"/>
    <w:rsid w:val="00DB2A48"/>
    <w:rsid w:val="00DC6561"/>
    <w:rsid w:val="00DF3EEC"/>
    <w:rsid w:val="00E1555F"/>
    <w:rsid w:val="00E26213"/>
    <w:rsid w:val="00E3302A"/>
    <w:rsid w:val="00E423CC"/>
    <w:rsid w:val="00E51538"/>
    <w:rsid w:val="00E64268"/>
    <w:rsid w:val="00E65583"/>
    <w:rsid w:val="00E739DE"/>
    <w:rsid w:val="00E758D0"/>
    <w:rsid w:val="00E8689D"/>
    <w:rsid w:val="00E872DB"/>
    <w:rsid w:val="00EA3F38"/>
    <w:rsid w:val="00EA44C0"/>
    <w:rsid w:val="00EF2642"/>
    <w:rsid w:val="00EF2F56"/>
    <w:rsid w:val="00EF6208"/>
    <w:rsid w:val="00F16C21"/>
    <w:rsid w:val="00F178FB"/>
    <w:rsid w:val="00F259FF"/>
    <w:rsid w:val="00F34F72"/>
    <w:rsid w:val="00F60304"/>
    <w:rsid w:val="00F72F53"/>
    <w:rsid w:val="00F84980"/>
    <w:rsid w:val="00FB14E8"/>
    <w:rsid w:val="00FD5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5C313E"/>
  <w15:chartTrackingRefBased/>
  <w15:docId w15:val="{A7EA864C-0FC1-40FF-B46F-B9DEAAE4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D39"/>
    <w:pPr>
      <w:spacing w:after="200" w:line="276" w:lineRule="auto"/>
    </w:pPr>
  </w:style>
  <w:style w:type="paragraph" w:styleId="Heading1">
    <w:name w:val="heading 1"/>
    <w:basedOn w:val="Normal"/>
    <w:next w:val="Normal"/>
    <w:link w:val="Heading1Char"/>
    <w:qFormat/>
    <w:rsid w:val="00C95687"/>
    <w:pPr>
      <w:keepNext/>
      <w:spacing w:after="0" w:line="240" w:lineRule="auto"/>
      <w:outlineLvl w:val="0"/>
    </w:pPr>
    <w:rPr>
      <w:rFonts w:ascii="Arial" w:eastAsia="Times New Roman" w:hAnsi="Arial" w:cs="Times New Roman"/>
      <w:b/>
      <w:sz w:val="24"/>
      <w:szCs w:val="20"/>
      <w:lang w:eastAsia="en-GB"/>
    </w:rPr>
  </w:style>
  <w:style w:type="paragraph" w:styleId="Heading2">
    <w:name w:val="heading 2"/>
    <w:basedOn w:val="Normal"/>
    <w:next w:val="Normal"/>
    <w:link w:val="Heading2Char"/>
    <w:qFormat/>
    <w:rsid w:val="009E3B5A"/>
    <w:pPr>
      <w:keepNext/>
      <w:tabs>
        <w:tab w:val="num" w:pos="1155"/>
      </w:tabs>
      <w:spacing w:after="0" w:line="240" w:lineRule="auto"/>
      <w:jc w:val="both"/>
      <w:outlineLvl w:val="1"/>
    </w:pPr>
    <w:rPr>
      <w:rFonts w:ascii="Arial" w:eastAsia="Times New Roman" w:hAnsi="Arial" w:cs="Times New Roman"/>
      <w:b/>
      <w:sz w:val="28"/>
      <w:szCs w:val="20"/>
      <w:u w:val="single"/>
      <w:lang w:eastAsia="en-GB"/>
    </w:rPr>
  </w:style>
  <w:style w:type="paragraph" w:styleId="Heading3">
    <w:name w:val="heading 3"/>
    <w:basedOn w:val="Normal"/>
    <w:next w:val="Normal"/>
    <w:link w:val="Heading3Char"/>
    <w:unhideWhenUsed/>
    <w:qFormat/>
    <w:rsid w:val="009E3B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9E3B5A"/>
    <w:pPr>
      <w:keepNext/>
      <w:spacing w:after="0" w:line="240" w:lineRule="auto"/>
      <w:outlineLvl w:val="3"/>
    </w:pPr>
    <w:rPr>
      <w:rFonts w:ascii="Arial" w:eastAsia="Times New Roman" w:hAnsi="Arial" w:cs="Times New Roman"/>
      <w:b/>
      <w:sz w:val="28"/>
      <w:szCs w:val="20"/>
      <w:lang w:eastAsia="en-GB"/>
    </w:rPr>
  </w:style>
  <w:style w:type="paragraph" w:styleId="Heading5">
    <w:name w:val="heading 5"/>
    <w:basedOn w:val="Normal"/>
    <w:next w:val="Normal"/>
    <w:link w:val="Heading5Char"/>
    <w:qFormat/>
    <w:rsid w:val="009E3B5A"/>
    <w:pPr>
      <w:keepNext/>
      <w:spacing w:after="0" w:line="240" w:lineRule="auto"/>
      <w:outlineLvl w:val="4"/>
    </w:pPr>
    <w:rPr>
      <w:rFonts w:ascii="Arial" w:eastAsia="Times New Roman" w:hAnsi="Arial" w:cs="Times New Roman"/>
      <w:b/>
      <w:sz w:val="28"/>
      <w:szCs w:val="20"/>
      <w:u w:val="single"/>
      <w:lang w:eastAsia="en-GB"/>
    </w:rPr>
  </w:style>
  <w:style w:type="paragraph" w:styleId="Heading6">
    <w:name w:val="heading 6"/>
    <w:basedOn w:val="Normal"/>
    <w:next w:val="Normal"/>
    <w:link w:val="Heading6Char"/>
    <w:qFormat/>
    <w:rsid w:val="009E3B5A"/>
    <w:pPr>
      <w:keepNext/>
      <w:keepLines/>
      <w:suppressAutoHyphens/>
      <w:spacing w:before="200" w:after="0" w:line="360" w:lineRule="auto"/>
      <w:outlineLvl w:val="5"/>
    </w:pPr>
    <w:rPr>
      <w:rFonts w:ascii="Cambria" w:eastAsia="Times New Roman" w:hAnsi="Cambria" w:cs="Times New Roman"/>
      <w:i/>
      <w:iCs/>
      <w:color w:val="243F60"/>
      <w:sz w:val="24"/>
      <w:szCs w:val="24"/>
      <w:lang w:eastAsia="en-GB"/>
    </w:rPr>
  </w:style>
  <w:style w:type="paragraph" w:styleId="Heading7">
    <w:name w:val="heading 7"/>
    <w:basedOn w:val="Normal"/>
    <w:next w:val="Normal"/>
    <w:link w:val="Heading7Char"/>
    <w:qFormat/>
    <w:rsid w:val="009E3B5A"/>
    <w:pPr>
      <w:keepNext/>
      <w:keepLines/>
      <w:suppressAutoHyphens/>
      <w:spacing w:before="200" w:after="0" w:line="360" w:lineRule="auto"/>
      <w:outlineLvl w:val="6"/>
    </w:pPr>
    <w:rPr>
      <w:rFonts w:ascii="Cambria" w:eastAsia="Times New Roman" w:hAnsi="Cambria" w:cs="Times New Roman"/>
      <w:i/>
      <w:iCs/>
      <w:color w:val="404040"/>
      <w:sz w:val="24"/>
      <w:szCs w:val="24"/>
      <w:lang w:eastAsia="en-GB"/>
    </w:rPr>
  </w:style>
  <w:style w:type="paragraph" w:styleId="Heading8">
    <w:name w:val="heading 8"/>
    <w:basedOn w:val="Normal"/>
    <w:next w:val="Normal"/>
    <w:link w:val="Heading8Char"/>
    <w:qFormat/>
    <w:rsid w:val="00F259FF"/>
    <w:pPr>
      <w:keepNext/>
      <w:spacing w:after="0" w:line="240" w:lineRule="auto"/>
      <w:outlineLvl w:val="7"/>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95687"/>
    <w:rPr>
      <w:rFonts w:ascii="Arial" w:eastAsia="Times New Roman" w:hAnsi="Arial" w:cs="Times New Roman"/>
      <w:b/>
      <w:sz w:val="24"/>
      <w:szCs w:val="20"/>
      <w:lang w:eastAsia="en-GB"/>
    </w:rPr>
  </w:style>
  <w:style w:type="character" w:customStyle="1" w:styleId="Heading2Char">
    <w:name w:val="Heading 2 Char"/>
    <w:basedOn w:val="DefaultParagraphFont"/>
    <w:link w:val="Heading2"/>
    <w:uiPriority w:val="9"/>
    <w:rsid w:val="009E3B5A"/>
    <w:rPr>
      <w:rFonts w:ascii="Arial" w:eastAsia="Times New Roman" w:hAnsi="Arial" w:cs="Times New Roman"/>
      <w:b/>
      <w:sz w:val="28"/>
      <w:szCs w:val="20"/>
      <w:u w:val="single"/>
      <w:lang w:eastAsia="en-GB"/>
    </w:rPr>
  </w:style>
  <w:style w:type="character" w:customStyle="1" w:styleId="Heading3Char">
    <w:name w:val="Heading 3 Char"/>
    <w:basedOn w:val="DefaultParagraphFont"/>
    <w:link w:val="Heading3"/>
    <w:uiPriority w:val="9"/>
    <w:rsid w:val="009E3B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E3B5A"/>
    <w:rPr>
      <w:rFonts w:ascii="Arial" w:eastAsia="Times New Roman" w:hAnsi="Arial" w:cs="Times New Roman"/>
      <w:b/>
      <w:sz w:val="28"/>
      <w:szCs w:val="20"/>
      <w:lang w:eastAsia="en-GB"/>
    </w:rPr>
  </w:style>
  <w:style w:type="character" w:customStyle="1" w:styleId="Heading5Char">
    <w:name w:val="Heading 5 Char"/>
    <w:basedOn w:val="DefaultParagraphFont"/>
    <w:link w:val="Heading5"/>
    <w:rsid w:val="009E3B5A"/>
    <w:rPr>
      <w:rFonts w:ascii="Arial" w:eastAsia="Times New Roman" w:hAnsi="Arial" w:cs="Times New Roman"/>
      <w:b/>
      <w:sz w:val="28"/>
      <w:szCs w:val="20"/>
      <w:u w:val="single"/>
      <w:lang w:eastAsia="en-GB"/>
    </w:rPr>
  </w:style>
  <w:style w:type="character" w:customStyle="1" w:styleId="Heading6Char">
    <w:name w:val="Heading 6 Char"/>
    <w:basedOn w:val="DefaultParagraphFont"/>
    <w:link w:val="Heading6"/>
    <w:rsid w:val="009E3B5A"/>
    <w:rPr>
      <w:rFonts w:ascii="Cambria" w:eastAsia="Times New Roman" w:hAnsi="Cambria" w:cs="Times New Roman"/>
      <w:i/>
      <w:iCs/>
      <w:color w:val="243F60"/>
      <w:sz w:val="24"/>
      <w:szCs w:val="24"/>
      <w:lang w:eastAsia="en-GB"/>
    </w:rPr>
  </w:style>
  <w:style w:type="character" w:customStyle="1" w:styleId="Heading7Char">
    <w:name w:val="Heading 7 Char"/>
    <w:basedOn w:val="DefaultParagraphFont"/>
    <w:link w:val="Heading7"/>
    <w:rsid w:val="009E3B5A"/>
    <w:rPr>
      <w:rFonts w:ascii="Cambria" w:eastAsia="Times New Roman" w:hAnsi="Cambria" w:cs="Times New Roman"/>
      <w:i/>
      <w:iCs/>
      <w:color w:val="404040"/>
      <w:sz w:val="24"/>
      <w:szCs w:val="24"/>
      <w:lang w:eastAsia="en-GB"/>
    </w:rPr>
  </w:style>
  <w:style w:type="table" w:styleId="TableGrid">
    <w:name w:val="Table Grid"/>
    <w:basedOn w:val="TableNormal"/>
    <w:uiPriority w:val="39"/>
    <w:rsid w:val="00DC6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C6561"/>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C6561"/>
    <w:rPr>
      <w:rFonts w:ascii="Times New Roman" w:eastAsia="Times New Roman" w:hAnsi="Times New Roman" w:cs="Times New Roman"/>
      <w:sz w:val="24"/>
      <w:szCs w:val="24"/>
      <w:lang w:eastAsia="en-GB"/>
    </w:rPr>
  </w:style>
  <w:style w:type="character" w:styleId="PageNumber">
    <w:name w:val="page number"/>
    <w:rsid w:val="00DC6561"/>
  </w:style>
  <w:style w:type="character" w:styleId="Hyperlink">
    <w:name w:val="Hyperlink"/>
    <w:uiPriority w:val="99"/>
    <w:rsid w:val="00DC6561"/>
    <w:rPr>
      <w:color w:val="0000FF"/>
      <w:u w:val="single"/>
    </w:rPr>
  </w:style>
  <w:style w:type="paragraph" w:styleId="ListParagraph">
    <w:name w:val="List Paragraph"/>
    <w:basedOn w:val="Normal"/>
    <w:uiPriority w:val="34"/>
    <w:qFormat/>
    <w:rsid w:val="00DC6561"/>
    <w:pPr>
      <w:spacing w:after="0" w:line="240" w:lineRule="auto"/>
      <w:ind w:left="720"/>
    </w:pPr>
    <w:rPr>
      <w:rFonts w:ascii="Times New Roman" w:eastAsia="Times New Roman" w:hAnsi="Times New Roman" w:cs="Times New Roman"/>
      <w:sz w:val="24"/>
      <w:szCs w:val="24"/>
      <w:lang w:eastAsia="en-GB"/>
    </w:rPr>
  </w:style>
  <w:style w:type="paragraph" w:styleId="BodyText2">
    <w:name w:val="Body Text 2"/>
    <w:basedOn w:val="Normal"/>
    <w:link w:val="BodyText2Char"/>
    <w:rsid w:val="00C95687"/>
    <w:pPr>
      <w:spacing w:after="0" w:line="240" w:lineRule="auto"/>
    </w:pPr>
    <w:rPr>
      <w:rFonts w:ascii="Arial" w:eastAsia="Times New Roman" w:hAnsi="Arial" w:cs="Times New Roman"/>
      <w:b/>
      <w:sz w:val="28"/>
      <w:szCs w:val="20"/>
      <w:lang w:eastAsia="en-GB"/>
    </w:rPr>
  </w:style>
  <w:style w:type="character" w:customStyle="1" w:styleId="BodyText2Char">
    <w:name w:val="Body Text 2 Char"/>
    <w:basedOn w:val="DefaultParagraphFont"/>
    <w:link w:val="BodyText2"/>
    <w:rsid w:val="00C95687"/>
    <w:rPr>
      <w:rFonts w:ascii="Arial" w:eastAsia="Times New Roman" w:hAnsi="Arial" w:cs="Times New Roman"/>
      <w:b/>
      <w:sz w:val="28"/>
      <w:szCs w:val="20"/>
      <w:lang w:eastAsia="en-GB"/>
    </w:rPr>
  </w:style>
  <w:style w:type="paragraph" w:styleId="BodyTextIndent">
    <w:name w:val="Body Text Indent"/>
    <w:basedOn w:val="Normal"/>
    <w:link w:val="BodyTextIndentChar"/>
    <w:uiPriority w:val="99"/>
    <w:rsid w:val="00C95687"/>
    <w:pPr>
      <w:spacing w:after="0" w:line="240" w:lineRule="auto"/>
      <w:ind w:left="720"/>
    </w:pPr>
    <w:rPr>
      <w:rFonts w:ascii="Arial" w:eastAsia="Times New Roman" w:hAnsi="Arial" w:cs="Times New Roman"/>
      <w:b/>
      <w:sz w:val="28"/>
      <w:szCs w:val="20"/>
      <w:lang w:eastAsia="en-GB"/>
    </w:rPr>
  </w:style>
  <w:style w:type="character" w:customStyle="1" w:styleId="BodyTextIndentChar">
    <w:name w:val="Body Text Indent Char"/>
    <w:basedOn w:val="DefaultParagraphFont"/>
    <w:link w:val="BodyTextIndent"/>
    <w:uiPriority w:val="99"/>
    <w:rsid w:val="00C95687"/>
    <w:rPr>
      <w:rFonts w:ascii="Arial" w:eastAsia="Times New Roman" w:hAnsi="Arial" w:cs="Times New Roman"/>
      <w:b/>
      <w:sz w:val="28"/>
      <w:szCs w:val="20"/>
      <w:lang w:eastAsia="en-GB"/>
    </w:rPr>
  </w:style>
  <w:style w:type="paragraph" w:styleId="Header">
    <w:name w:val="header"/>
    <w:basedOn w:val="Normal"/>
    <w:link w:val="HeaderChar"/>
    <w:uiPriority w:val="99"/>
    <w:rsid w:val="00C95687"/>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uiPriority w:val="99"/>
    <w:rsid w:val="00C95687"/>
    <w:rPr>
      <w:rFonts w:ascii="Times New Roman" w:eastAsia="Times New Roman" w:hAnsi="Times New Roman" w:cs="Times New Roman"/>
      <w:sz w:val="20"/>
      <w:szCs w:val="20"/>
      <w:lang w:eastAsia="en-GB"/>
    </w:rPr>
  </w:style>
  <w:style w:type="paragraph" w:styleId="FootnoteText">
    <w:name w:val="footnote text"/>
    <w:basedOn w:val="Normal"/>
    <w:link w:val="FootnoteTextChar"/>
    <w:semiHidden/>
    <w:rsid w:val="00C95687"/>
    <w:pPr>
      <w:spacing w:after="0" w:line="240" w:lineRule="auto"/>
    </w:pPr>
    <w:rPr>
      <w:rFonts w:ascii="Arial" w:eastAsia="Times New Roman" w:hAnsi="Arial" w:cs="Arial"/>
      <w:sz w:val="20"/>
      <w:szCs w:val="20"/>
      <w:lang w:eastAsia="en-GB"/>
    </w:rPr>
  </w:style>
  <w:style w:type="character" w:customStyle="1" w:styleId="FootnoteTextChar">
    <w:name w:val="Footnote Text Char"/>
    <w:basedOn w:val="DefaultParagraphFont"/>
    <w:link w:val="FootnoteText"/>
    <w:semiHidden/>
    <w:rsid w:val="00C95687"/>
    <w:rPr>
      <w:rFonts w:ascii="Arial" w:eastAsia="Times New Roman" w:hAnsi="Arial" w:cs="Arial"/>
      <w:sz w:val="20"/>
      <w:szCs w:val="20"/>
      <w:lang w:eastAsia="en-GB"/>
    </w:rPr>
  </w:style>
  <w:style w:type="character" w:styleId="FootnoteReference">
    <w:name w:val="footnote reference"/>
    <w:semiHidden/>
    <w:rsid w:val="00C95687"/>
    <w:rPr>
      <w:vertAlign w:val="superscript"/>
    </w:rPr>
  </w:style>
  <w:style w:type="paragraph" w:styleId="BodyText">
    <w:name w:val="Body Text"/>
    <w:basedOn w:val="Normal"/>
    <w:link w:val="BodyTextChar"/>
    <w:uiPriority w:val="99"/>
    <w:rsid w:val="009E3B5A"/>
    <w:pPr>
      <w:tabs>
        <w:tab w:val="num" w:pos="1155"/>
      </w:tabs>
      <w:spacing w:after="0" w:line="240" w:lineRule="auto"/>
      <w:jc w:val="both"/>
    </w:pPr>
    <w:rPr>
      <w:rFonts w:ascii="Arial" w:eastAsia="Times New Roman" w:hAnsi="Arial" w:cs="Times New Roman"/>
      <w:b/>
      <w:sz w:val="28"/>
      <w:szCs w:val="20"/>
      <w:lang w:eastAsia="en-GB"/>
    </w:rPr>
  </w:style>
  <w:style w:type="character" w:customStyle="1" w:styleId="BodyTextChar">
    <w:name w:val="Body Text Char"/>
    <w:basedOn w:val="DefaultParagraphFont"/>
    <w:link w:val="BodyText"/>
    <w:uiPriority w:val="99"/>
    <w:rsid w:val="009E3B5A"/>
    <w:rPr>
      <w:rFonts w:ascii="Arial" w:eastAsia="Times New Roman" w:hAnsi="Arial" w:cs="Times New Roman"/>
      <w:b/>
      <w:sz w:val="28"/>
      <w:szCs w:val="20"/>
      <w:lang w:eastAsia="en-GB"/>
    </w:rPr>
  </w:style>
  <w:style w:type="paragraph" w:styleId="BalloonText">
    <w:name w:val="Balloon Text"/>
    <w:basedOn w:val="Normal"/>
    <w:link w:val="BalloonTextChar"/>
    <w:rsid w:val="009E3B5A"/>
    <w:pPr>
      <w:suppressAutoHyphens/>
      <w:spacing w:after="0" w:line="36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9E3B5A"/>
    <w:rPr>
      <w:rFonts w:ascii="Tahoma" w:eastAsia="Times New Roman" w:hAnsi="Tahoma" w:cs="Tahoma"/>
      <w:sz w:val="16"/>
      <w:szCs w:val="16"/>
      <w:lang w:eastAsia="en-GB"/>
    </w:rPr>
  </w:style>
  <w:style w:type="paragraph" w:styleId="Title">
    <w:name w:val="Title"/>
    <w:basedOn w:val="Normal"/>
    <w:next w:val="Normal"/>
    <w:link w:val="TitleChar"/>
    <w:qFormat/>
    <w:rsid w:val="009E3B5A"/>
    <w:pPr>
      <w:pBdr>
        <w:bottom w:val="single" w:sz="8" w:space="0" w:color="4F81BD"/>
      </w:pBdr>
      <w:suppressAutoHyphens/>
      <w:spacing w:after="300" w:line="360" w:lineRule="auto"/>
    </w:pPr>
    <w:rPr>
      <w:rFonts w:ascii="Cambria" w:eastAsia="Times New Roman" w:hAnsi="Cambria" w:cs="Times New Roman"/>
      <w:color w:val="17365D"/>
      <w:spacing w:val="5"/>
      <w:kern w:val="3"/>
      <w:sz w:val="52"/>
      <w:szCs w:val="52"/>
      <w:lang w:eastAsia="en-GB"/>
    </w:rPr>
  </w:style>
  <w:style w:type="character" w:customStyle="1" w:styleId="TitleChar">
    <w:name w:val="Title Char"/>
    <w:basedOn w:val="DefaultParagraphFont"/>
    <w:link w:val="Title"/>
    <w:rsid w:val="009E3B5A"/>
    <w:rPr>
      <w:rFonts w:ascii="Cambria" w:eastAsia="Times New Roman" w:hAnsi="Cambria" w:cs="Times New Roman"/>
      <w:color w:val="17365D"/>
      <w:spacing w:val="5"/>
      <w:kern w:val="3"/>
      <w:sz w:val="52"/>
      <w:szCs w:val="52"/>
      <w:lang w:eastAsia="en-GB"/>
    </w:rPr>
  </w:style>
  <w:style w:type="character" w:styleId="IntenseEmphasis">
    <w:name w:val="Intense Emphasis"/>
    <w:rsid w:val="009E3B5A"/>
    <w:rPr>
      <w:b/>
      <w:bCs/>
      <w:i/>
      <w:iCs/>
      <w:color w:val="4F81BD"/>
    </w:rPr>
  </w:style>
  <w:style w:type="paragraph" w:styleId="Subtitle">
    <w:name w:val="Subtitle"/>
    <w:basedOn w:val="Normal"/>
    <w:next w:val="Normal"/>
    <w:link w:val="SubtitleChar"/>
    <w:rsid w:val="009E3B5A"/>
    <w:pPr>
      <w:suppressAutoHyphens/>
      <w:spacing w:after="0" w:line="360" w:lineRule="auto"/>
    </w:pPr>
    <w:rPr>
      <w:rFonts w:ascii="Cambria" w:eastAsia="Times New Roman" w:hAnsi="Cambria" w:cs="Times New Roman"/>
      <w:i/>
      <w:iCs/>
      <w:color w:val="4F81BD"/>
      <w:spacing w:val="15"/>
      <w:sz w:val="24"/>
      <w:szCs w:val="24"/>
      <w:lang w:eastAsia="en-GB"/>
    </w:rPr>
  </w:style>
  <w:style w:type="character" w:customStyle="1" w:styleId="SubtitleChar">
    <w:name w:val="Subtitle Char"/>
    <w:basedOn w:val="DefaultParagraphFont"/>
    <w:link w:val="Subtitle"/>
    <w:rsid w:val="009E3B5A"/>
    <w:rPr>
      <w:rFonts w:ascii="Cambria" w:eastAsia="Times New Roman" w:hAnsi="Cambria" w:cs="Times New Roman"/>
      <w:i/>
      <w:iCs/>
      <w:color w:val="4F81BD"/>
      <w:spacing w:val="15"/>
      <w:sz w:val="24"/>
      <w:szCs w:val="24"/>
      <w:lang w:eastAsia="en-GB"/>
    </w:rPr>
  </w:style>
  <w:style w:type="paragraph" w:styleId="IntenseQuote">
    <w:name w:val="Intense Quote"/>
    <w:basedOn w:val="Normal"/>
    <w:next w:val="Normal"/>
    <w:link w:val="IntenseQuoteChar"/>
    <w:uiPriority w:val="99"/>
    <w:qFormat/>
    <w:rsid w:val="009E3B5A"/>
    <w:pPr>
      <w:pBdr>
        <w:bottom w:val="single" w:sz="4" w:space="4" w:color="4F81BD"/>
      </w:pBdr>
      <w:suppressAutoHyphens/>
      <w:spacing w:before="200" w:after="280" w:line="360" w:lineRule="auto"/>
      <w:ind w:left="936" w:right="936"/>
    </w:pPr>
    <w:rPr>
      <w:rFonts w:ascii="Cambria" w:eastAsia="Cambria" w:hAnsi="Cambria" w:cs="Times New Roman"/>
      <w:b/>
      <w:bCs/>
      <w:i/>
      <w:iCs/>
      <w:color w:val="4F81BD"/>
      <w:sz w:val="24"/>
      <w:szCs w:val="24"/>
      <w:lang w:val="en-US"/>
    </w:rPr>
  </w:style>
  <w:style w:type="character" w:customStyle="1" w:styleId="IntenseQuoteChar">
    <w:name w:val="Intense Quote Char"/>
    <w:basedOn w:val="DefaultParagraphFont"/>
    <w:link w:val="IntenseQuote"/>
    <w:uiPriority w:val="99"/>
    <w:rsid w:val="009E3B5A"/>
    <w:rPr>
      <w:rFonts w:ascii="Cambria" w:eastAsia="Cambria" w:hAnsi="Cambria" w:cs="Times New Roman"/>
      <w:b/>
      <w:bCs/>
      <w:i/>
      <w:iCs/>
      <w:color w:val="4F81BD"/>
      <w:sz w:val="24"/>
      <w:szCs w:val="24"/>
      <w:lang w:val="en-US"/>
    </w:rPr>
  </w:style>
  <w:style w:type="paragraph" w:styleId="NormalWeb">
    <w:name w:val="Normal (Web)"/>
    <w:basedOn w:val="Normal"/>
    <w:uiPriority w:val="99"/>
    <w:rsid w:val="009E3B5A"/>
    <w:pPr>
      <w:spacing w:before="100" w:beforeAutospacing="1" w:after="100" w:afterAutospacing="1" w:line="360" w:lineRule="auto"/>
    </w:pPr>
    <w:rPr>
      <w:rFonts w:ascii="Times New Roman" w:eastAsia="Times New Roman" w:hAnsi="Times New Roman" w:cs="Times New Roman"/>
      <w:sz w:val="24"/>
      <w:szCs w:val="24"/>
    </w:rPr>
  </w:style>
  <w:style w:type="paragraph" w:styleId="NoSpacing">
    <w:name w:val="No Spacing"/>
    <w:uiPriority w:val="99"/>
    <w:qFormat/>
    <w:rsid w:val="009E3B5A"/>
    <w:pPr>
      <w:suppressAutoHyphens/>
      <w:spacing w:after="0" w:line="360" w:lineRule="auto"/>
    </w:pPr>
    <w:rPr>
      <w:rFonts w:ascii="Cambria" w:eastAsia="Cambria" w:hAnsi="Cambria" w:cs="Times New Roman"/>
      <w:sz w:val="24"/>
      <w:szCs w:val="24"/>
      <w:lang w:val="en-US"/>
    </w:rPr>
  </w:style>
  <w:style w:type="paragraph" w:customStyle="1" w:styleId="Default">
    <w:name w:val="Default"/>
    <w:rsid w:val="009E3B5A"/>
    <w:pPr>
      <w:autoSpaceDE w:val="0"/>
      <w:adjustRightInd w:val="0"/>
      <w:spacing w:after="0" w:line="360" w:lineRule="auto"/>
    </w:pPr>
    <w:rPr>
      <w:rFonts w:ascii="Arial" w:eastAsia="Calibri" w:hAnsi="Arial" w:cs="Arial"/>
      <w:color w:val="000000"/>
      <w:sz w:val="24"/>
      <w:szCs w:val="24"/>
    </w:rPr>
  </w:style>
  <w:style w:type="paragraph" w:customStyle="1" w:styleId="msonospacing0">
    <w:name w:val="msonospacing"/>
    <w:rsid w:val="009E3B5A"/>
    <w:pPr>
      <w:suppressAutoHyphens/>
      <w:autoSpaceDN w:val="0"/>
      <w:spacing w:after="0" w:line="360" w:lineRule="auto"/>
    </w:pPr>
    <w:rPr>
      <w:rFonts w:ascii="Cambria" w:eastAsia="Cambria" w:hAnsi="Cambria" w:cs="Times New Roman"/>
      <w:sz w:val="24"/>
      <w:szCs w:val="24"/>
      <w:lang w:val="en-US"/>
    </w:rPr>
  </w:style>
  <w:style w:type="paragraph" w:customStyle="1" w:styleId="msolistparagraph0">
    <w:name w:val="msolistparagraph"/>
    <w:basedOn w:val="Normal"/>
    <w:rsid w:val="009E3B5A"/>
    <w:pPr>
      <w:suppressAutoHyphens/>
      <w:autoSpaceDN w:val="0"/>
      <w:spacing w:after="0" w:line="36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nhideWhenUsed/>
    <w:rsid w:val="00CB1FE1"/>
    <w:rPr>
      <w:color w:val="954F72" w:themeColor="followedHyperlink"/>
      <w:u w:val="single"/>
    </w:rPr>
  </w:style>
  <w:style w:type="paragraph" w:styleId="DocumentMap">
    <w:name w:val="Document Map"/>
    <w:basedOn w:val="Normal"/>
    <w:link w:val="DocumentMapChar"/>
    <w:semiHidden/>
    <w:rsid w:val="00CB1FE1"/>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uiPriority w:val="99"/>
    <w:semiHidden/>
    <w:rsid w:val="00CB1FE1"/>
    <w:rPr>
      <w:rFonts w:ascii="Tahoma" w:eastAsia="Times New Roman" w:hAnsi="Tahoma" w:cs="Tahoma"/>
      <w:sz w:val="20"/>
      <w:szCs w:val="20"/>
      <w:shd w:val="clear" w:color="auto" w:fill="000080"/>
      <w:lang w:eastAsia="en-GB"/>
    </w:rPr>
  </w:style>
  <w:style w:type="paragraph" w:styleId="BodyText3">
    <w:name w:val="Body Text 3"/>
    <w:basedOn w:val="Normal"/>
    <w:link w:val="BodyText3Char"/>
    <w:unhideWhenUsed/>
    <w:rsid w:val="00F259FF"/>
    <w:pPr>
      <w:spacing w:after="120"/>
    </w:pPr>
    <w:rPr>
      <w:sz w:val="16"/>
      <w:szCs w:val="16"/>
    </w:rPr>
  </w:style>
  <w:style w:type="character" w:customStyle="1" w:styleId="BodyText3Char">
    <w:name w:val="Body Text 3 Char"/>
    <w:basedOn w:val="DefaultParagraphFont"/>
    <w:link w:val="BodyText3"/>
    <w:rsid w:val="00F259FF"/>
    <w:rPr>
      <w:sz w:val="16"/>
      <w:szCs w:val="16"/>
    </w:rPr>
  </w:style>
  <w:style w:type="character" w:customStyle="1" w:styleId="Heading8Char">
    <w:name w:val="Heading 8 Char"/>
    <w:basedOn w:val="DefaultParagraphFont"/>
    <w:link w:val="Heading8"/>
    <w:rsid w:val="00F259FF"/>
    <w:rPr>
      <w:rFonts w:ascii="Times New Roman" w:eastAsia="Times New Roman" w:hAnsi="Times New Roman" w:cs="Times New Roman"/>
      <w:sz w:val="24"/>
      <w:szCs w:val="20"/>
    </w:rPr>
  </w:style>
  <w:style w:type="paragraph" w:customStyle="1" w:styleId="CM10">
    <w:name w:val="CM10"/>
    <w:basedOn w:val="Normal"/>
    <w:next w:val="Normal"/>
    <w:rsid w:val="00F259FF"/>
    <w:pPr>
      <w:widowControl w:val="0"/>
      <w:autoSpaceDE w:val="0"/>
      <w:autoSpaceDN w:val="0"/>
      <w:adjustRightInd w:val="0"/>
      <w:spacing w:after="0" w:line="208" w:lineRule="atLeast"/>
    </w:pPr>
    <w:rPr>
      <w:rFonts w:ascii="DCMFFP+Arial,Bold" w:eastAsia="Times New Roman" w:hAnsi="DCMFFP+Arial,Bold" w:cs="Times New Roman"/>
      <w:sz w:val="24"/>
      <w:szCs w:val="24"/>
      <w:lang w:eastAsia="en-GB"/>
    </w:rPr>
  </w:style>
  <w:style w:type="paragraph" w:customStyle="1" w:styleId="TxBrc1">
    <w:name w:val="TxBr_c1"/>
    <w:basedOn w:val="Normal"/>
    <w:rsid w:val="00F259FF"/>
    <w:pPr>
      <w:widowControl w:val="0"/>
      <w:spacing w:after="0" w:line="240" w:lineRule="atLeast"/>
      <w:jc w:val="center"/>
    </w:pPr>
    <w:rPr>
      <w:rFonts w:ascii="Times New Roman" w:eastAsia="Times New Roman" w:hAnsi="Times New Roman" w:cs="Times New Roman"/>
      <w:snapToGrid w:val="0"/>
      <w:sz w:val="24"/>
      <w:szCs w:val="20"/>
    </w:rPr>
  </w:style>
  <w:style w:type="paragraph" w:customStyle="1" w:styleId="TxBrp2">
    <w:name w:val="TxBr_p2"/>
    <w:basedOn w:val="Normal"/>
    <w:rsid w:val="00F259FF"/>
    <w:pPr>
      <w:widowControl w:val="0"/>
      <w:tabs>
        <w:tab w:val="left" w:pos="204"/>
      </w:tabs>
      <w:spacing w:after="0" w:line="240" w:lineRule="atLeast"/>
    </w:pPr>
    <w:rPr>
      <w:rFonts w:ascii="Times New Roman" w:eastAsia="Times New Roman" w:hAnsi="Times New Roman" w:cs="Times New Roman"/>
      <w:snapToGrid w:val="0"/>
      <w:sz w:val="24"/>
      <w:szCs w:val="20"/>
    </w:rPr>
  </w:style>
  <w:style w:type="paragraph" w:customStyle="1" w:styleId="TxBrp3">
    <w:name w:val="TxBr_p3"/>
    <w:basedOn w:val="Normal"/>
    <w:rsid w:val="00F259FF"/>
    <w:pPr>
      <w:widowControl w:val="0"/>
      <w:tabs>
        <w:tab w:val="left" w:pos="204"/>
      </w:tabs>
      <w:spacing w:after="0" w:line="283" w:lineRule="atLeast"/>
    </w:pPr>
    <w:rPr>
      <w:rFonts w:ascii="Times New Roman" w:eastAsia="Times New Roman" w:hAnsi="Times New Roman" w:cs="Times New Roman"/>
      <w:snapToGrid w:val="0"/>
      <w:sz w:val="24"/>
      <w:szCs w:val="20"/>
    </w:rPr>
  </w:style>
  <w:style w:type="paragraph" w:customStyle="1" w:styleId="TxBrp5">
    <w:name w:val="TxBr_p5"/>
    <w:basedOn w:val="Normal"/>
    <w:rsid w:val="00F259FF"/>
    <w:pPr>
      <w:widowControl w:val="0"/>
      <w:spacing w:after="0" w:line="283" w:lineRule="atLeast"/>
      <w:ind w:left="137"/>
    </w:pPr>
    <w:rPr>
      <w:rFonts w:ascii="Times New Roman" w:eastAsia="Times New Roman" w:hAnsi="Times New Roman" w:cs="Times New Roman"/>
      <w:snapToGrid w:val="0"/>
      <w:sz w:val="24"/>
      <w:szCs w:val="20"/>
    </w:rPr>
  </w:style>
  <w:style w:type="paragraph" w:customStyle="1" w:styleId="TxBrp6">
    <w:name w:val="TxBr_p6"/>
    <w:basedOn w:val="Normal"/>
    <w:rsid w:val="00F259FF"/>
    <w:pPr>
      <w:widowControl w:val="0"/>
      <w:tabs>
        <w:tab w:val="left" w:pos="742"/>
      </w:tabs>
      <w:spacing w:after="0" w:line="430" w:lineRule="atLeast"/>
      <w:ind w:left="137"/>
    </w:pPr>
    <w:rPr>
      <w:rFonts w:ascii="Times New Roman" w:eastAsia="Times New Roman" w:hAnsi="Times New Roman" w:cs="Times New Roman"/>
      <w:snapToGrid w:val="0"/>
      <w:sz w:val="24"/>
      <w:szCs w:val="20"/>
    </w:rPr>
  </w:style>
  <w:style w:type="paragraph" w:customStyle="1" w:styleId="TxBrp7">
    <w:name w:val="TxBr_p7"/>
    <w:basedOn w:val="Normal"/>
    <w:rsid w:val="00F259FF"/>
    <w:pPr>
      <w:widowControl w:val="0"/>
      <w:tabs>
        <w:tab w:val="left" w:pos="742"/>
      </w:tabs>
      <w:spacing w:after="0" w:line="283" w:lineRule="atLeast"/>
      <w:ind w:left="743" w:hanging="12"/>
    </w:pPr>
    <w:rPr>
      <w:rFonts w:ascii="Times New Roman" w:eastAsia="Times New Roman" w:hAnsi="Times New Roman" w:cs="Times New Roman"/>
      <w:snapToGrid w:val="0"/>
      <w:sz w:val="24"/>
      <w:szCs w:val="20"/>
    </w:rPr>
  </w:style>
  <w:style w:type="paragraph" w:customStyle="1" w:styleId="TxBrp9">
    <w:name w:val="TxBr_p9"/>
    <w:basedOn w:val="Normal"/>
    <w:rsid w:val="00F259FF"/>
    <w:pPr>
      <w:widowControl w:val="0"/>
      <w:tabs>
        <w:tab w:val="left" w:pos="737"/>
      </w:tabs>
      <w:spacing w:after="0" w:line="240" w:lineRule="atLeast"/>
      <w:ind w:left="131" w:hanging="737"/>
    </w:pPr>
    <w:rPr>
      <w:rFonts w:ascii="Times New Roman" w:eastAsia="Times New Roman" w:hAnsi="Times New Roman" w:cs="Times New Roman"/>
      <w:snapToGrid w:val="0"/>
      <w:sz w:val="24"/>
      <w:szCs w:val="20"/>
    </w:rPr>
  </w:style>
  <w:style w:type="paragraph" w:customStyle="1" w:styleId="TxBrp10">
    <w:name w:val="TxBr_p10"/>
    <w:basedOn w:val="Normal"/>
    <w:rsid w:val="00F259FF"/>
    <w:pPr>
      <w:widowControl w:val="0"/>
      <w:spacing w:after="0" w:line="283" w:lineRule="atLeast"/>
      <w:ind w:left="131"/>
    </w:pPr>
    <w:rPr>
      <w:rFonts w:ascii="Times New Roman" w:eastAsia="Times New Roman" w:hAnsi="Times New Roman" w:cs="Times New Roman"/>
      <w:snapToGrid w:val="0"/>
      <w:sz w:val="24"/>
      <w:szCs w:val="20"/>
    </w:rPr>
  </w:style>
  <w:style w:type="paragraph" w:customStyle="1" w:styleId="TxBrp15">
    <w:name w:val="TxBr_p15"/>
    <w:basedOn w:val="Normal"/>
    <w:rsid w:val="00F259FF"/>
    <w:pPr>
      <w:widowControl w:val="0"/>
      <w:tabs>
        <w:tab w:val="left" w:pos="742"/>
      </w:tabs>
      <w:spacing w:after="0" w:line="283" w:lineRule="atLeast"/>
      <w:ind w:left="1463" w:hanging="720"/>
    </w:pPr>
    <w:rPr>
      <w:rFonts w:ascii="Times New Roman" w:eastAsia="Times New Roman" w:hAnsi="Times New Roman" w:cs="Times New Roman"/>
      <w:snapToGrid w:val="0"/>
      <w:sz w:val="24"/>
      <w:szCs w:val="20"/>
    </w:rPr>
  </w:style>
  <w:style w:type="paragraph" w:customStyle="1" w:styleId="TxBrp16">
    <w:name w:val="TxBr_p16"/>
    <w:basedOn w:val="Normal"/>
    <w:rsid w:val="00F259FF"/>
    <w:pPr>
      <w:widowControl w:val="0"/>
      <w:tabs>
        <w:tab w:val="left" w:pos="10641"/>
      </w:tabs>
      <w:spacing w:after="0" w:line="240" w:lineRule="atLeast"/>
      <w:ind w:left="10035"/>
    </w:pPr>
    <w:rPr>
      <w:rFonts w:ascii="Times New Roman" w:eastAsia="Times New Roman" w:hAnsi="Times New Roman" w:cs="Times New Roman"/>
      <w:snapToGrid w:val="0"/>
      <w:sz w:val="24"/>
      <w:szCs w:val="20"/>
    </w:rPr>
  </w:style>
  <w:style w:type="paragraph" w:customStyle="1" w:styleId="CM336">
    <w:name w:val="CM336"/>
    <w:basedOn w:val="Normal"/>
    <w:next w:val="Normal"/>
    <w:rsid w:val="00F259FF"/>
    <w:pPr>
      <w:widowControl w:val="0"/>
      <w:autoSpaceDE w:val="0"/>
      <w:autoSpaceDN w:val="0"/>
      <w:adjustRightInd w:val="0"/>
      <w:spacing w:after="508" w:line="240" w:lineRule="auto"/>
    </w:pPr>
    <w:rPr>
      <w:rFonts w:ascii="DCMFFP+Arial,Bold" w:eastAsia="Times New Roman" w:hAnsi="DCMFFP+Arial,Bold" w:cs="Times New Roman"/>
      <w:sz w:val="24"/>
      <w:szCs w:val="24"/>
      <w:lang w:eastAsia="en-GB"/>
    </w:rPr>
  </w:style>
  <w:style w:type="paragraph" w:customStyle="1" w:styleId="CM342">
    <w:name w:val="CM342"/>
    <w:basedOn w:val="Normal"/>
    <w:next w:val="Normal"/>
    <w:rsid w:val="00F259FF"/>
    <w:pPr>
      <w:widowControl w:val="0"/>
      <w:autoSpaceDE w:val="0"/>
      <w:autoSpaceDN w:val="0"/>
      <w:adjustRightInd w:val="0"/>
      <w:spacing w:after="248" w:line="240" w:lineRule="auto"/>
    </w:pPr>
    <w:rPr>
      <w:rFonts w:ascii="DCMFFP+Arial,Bold" w:eastAsia="Times New Roman" w:hAnsi="DCMFFP+Arial,Bold" w:cs="Times New Roman"/>
      <w:sz w:val="24"/>
      <w:szCs w:val="24"/>
      <w:lang w:eastAsia="en-GB"/>
    </w:rPr>
  </w:style>
  <w:style w:type="character" w:styleId="CommentReference">
    <w:name w:val="annotation reference"/>
    <w:uiPriority w:val="99"/>
    <w:semiHidden/>
    <w:unhideWhenUsed/>
    <w:rsid w:val="00F259FF"/>
    <w:rPr>
      <w:sz w:val="16"/>
      <w:szCs w:val="16"/>
    </w:rPr>
  </w:style>
  <w:style w:type="paragraph" w:styleId="CommentText">
    <w:name w:val="annotation text"/>
    <w:basedOn w:val="Normal"/>
    <w:link w:val="CommentTextChar"/>
    <w:uiPriority w:val="99"/>
    <w:semiHidden/>
    <w:unhideWhenUsed/>
    <w:rsid w:val="00F259FF"/>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F259FF"/>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F259FF"/>
    <w:rPr>
      <w:b/>
      <w:bCs/>
    </w:rPr>
  </w:style>
  <w:style w:type="character" w:customStyle="1" w:styleId="CommentSubjectChar">
    <w:name w:val="Comment Subject Char"/>
    <w:basedOn w:val="CommentTextChar"/>
    <w:link w:val="CommentSubject"/>
    <w:uiPriority w:val="99"/>
    <w:semiHidden/>
    <w:rsid w:val="00F259FF"/>
    <w:rPr>
      <w:rFonts w:ascii="Times New Roman" w:eastAsia="Times New Roman" w:hAnsi="Times New Roman" w:cs="Times New Roman"/>
      <w:b/>
      <w:bCs/>
      <w:sz w:val="20"/>
      <w:szCs w:val="20"/>
      <w:lang w:val="x-none"/>
    </w:rPr>
  </w:style>
  <w:style w:type="character" w:styleId="HTMLCite">
    <w:name w:val="HTML Cite"/>
    <w:uiPriority w:val="99"/>
    <w:semiHidden/>
    <w:unhideWhenUsed/>
    <w:rsid w:val="000B12BB"/>
    <w:rPr>
      <w:i w:val="0"/>
      <w:iCs w:val="0"/>
      <w:color w:val="006D21"/>
    </w:rPr>
  </w:style>
  <w:style w:type="paragraph" w:customStyle="1" w:styleId="msonormal0">
    <w:name w:val="msonormal"/>
    <w:basedOn w:val="Normal"/>
    <w:uiPriority w:val="99"/>
    <w:rsid w:val="000B12BB"/>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TOC1">
    <w:name w:val="toc 1"/>
    <w:basedOn w:val="Normal"/>
    <w:next w:val="Normal"/>
    <w:autoRedefine/>
    <w:uiPriority w:val="39"/>
    <w:unhideWhenUsed/>
    <w:rsid w:val="000B12BB"/>
    <w:pPr>
      <w:tabs>
        <w:tab w:val="left" w:pos="480"/>
        <w:tab w:val="right" w:leader="dot" w:pos="9010"/>
      </w:tabs>
      <w:spacing w:before="120" w:after="0" w:line="240" w:lineRule="auto"/>
    </w:pPr>
    <w:rPr>
      <w:rFonts w:ascii="Calibri" w:eastAsia="Calibri" w:hAnsi="Calibri" w:cs="Times New Roman"/>
      <w:b/>
      <w:bCs/>
      <w:i/>
      <w:iCs/>
      <w:sz w:val="24"/>
      <w:szCs w:val="24"/>
    </w:rPr>
  </w:style>
  <w:style w:type="paragraph" w:styleId="Revision">
    <w:name w:val="Revision"/>
    <w:uiPriority w:val="99"/>
    <w:semiHidden/>
    <w:rsid w:val="000B12BB"/>
    <w:pPr>
      <w:spacing w:after="0"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semiHidden/>
    <w:unhideWhenUsed/>
    <w:qFormat/>
    <w:rsid w:val="000B12BB"/>
    <w:pPr>
      <w:keepLines/>
      <w:spacing w:before="480" w:line="276" w:lineRule="auto"/>
      <w:outlineLvl w:val="9"/>
    </w:pPr>
    <w:rPr>
      <w:rFonts w:ascii="Calibri Light" w:hAnsi="Calibri Light"/>
      <w:bCs/>
      <w:color w:val="2F5496"/>
      <w:sz w:val="28"/>
      <w:szCs w:val="28"/>
      <w:lang w:val="en-US" w:eastAsia="en-US"/>
    </w:rPr>
  </w:style>
  <w:style w:type="paragraph" w:customStyle="1" w:styleId="CM18">
    <w:name w:val="CM18"/>
    <w:basedOn w:val="Default"/>
    <w:next w:val="Default"/>
    <w:uiPriority w:val="99"/>
    <w:rsid w:val="000B12BB"/>
    <w:pPr>
      <w:autoSpaceDN w:val="0"/>
      <w:spacing w:line="240" w:lineRule="auto"/>
    </w:pPr>
    <w:rPr>
      <w:rFonts w:ascii="HelveticaNeueLT Pro 45 Lt" w:eastAsia="Times New Roman" w:hAnsi="HelveticaNeueLT Pro 45 Lt" w:cs="Times New Roman"/>
      <w:color w:val="auto"/>
      <w:lang w:eastAsia="en-GB"/>
    </w:rPr>
  </w:style>
  <w:style w:type="character" w:styleId="Strong">
    <w:name w:val="Strong"/>
    <w:basedOn w:val="DefaultParagraphFont"/>
    <w:qFormat/>
    <w:rsid w:val="000B12BB"/>
    <w:rPr>
      <w:b/>
      <w:bCs/>
    </w:rPr>
  </w:style>
  <w:style w:type="character" w:styleId="UnresolvedMention">
    <w:name w:val="Unresolved Mention"/>
    <w:basedOn w:val="DefaultParagraphFont"/>
    <w:uiPriority w:val="99"/>
    <w:semiHidden/>
    <w:unhideWhenUsed/>
    <w:rsid w:val="00821EDC"/>
    <w:rPr>
      <w:color w:val="605E5C"/>
      <w:shd w:val="clear" w:color="auto" w:fill="E1DFDD"/>
    </w:rPr>
  </w:style>
  <w:style w:type="paragraph" w:styleId="BodyTextIndent3">
    <w:name w:val="Body Text Indent 3"/>
    <w:basedOn w:val="Normal"/>
    <w:link w:val="BodyTextIndent3Char"/>
    <w:uiPriority w:val="99"/>
    <w:unhideWhenUsed/>
    <w:rsid w:val="00BC7B6F"/>
    <w:pPr>
      <w:spacing w:after="120"/>
      <w:ind w:left="283"/>
    </w:pPr>
    <w:rPr>
      <w:rFonts w:ascii="Arial" w:eastAsia="Arial" w:hAnsi="Arial" w:cs="Times New Roman"/>
      <w:sz w:val="16"/>
      <w:szCs w:val="16"/>
    </w:rPr>
  </w:style>
  <w:style w:type="character" w:customStyle="1" w:styleId="BodyTextIndent3Char">
    <w:name w:val="Body Text Indent 3 Char"/>
    <w:basedOn w:val="DefaultParagraphFont"/>
    <w:link w:val="BodyTextIndent3"/>
    <w:uiPriority w:val="99"/>
    <w:rsid w:val="00BC7B6F"/>
    <w:rPr>
      <w:rFonts w:ascii="Arial" w:eastAsia="Arial" w:hAnsi="Arial" w:cs="Times New Roman"/>
      <w:sz w:val="16"/>
      <w:szCs w:val="16"/>
    </w:rPr>
  </w:style>
  <w:style w:type="paragraph" w:styleId="BodyTextIndent2">
    <w:name w:val="Body Text Indent 2"/>
    <w:basedOn w:val="Normal"/>
    <w:link w:val="BodyTextIndent2Char"/>
    <w:uiPriority w:val="99"/>
    <w:semiHidden/>
    <w:unhideWhenUsed/>
    <w:rsid w:val="00BC7B6F"/>
    <w:pPr>
      <w:spacing w:after="120" w:line="480" w:lineRule="auto"/>
      <w:ind w:left="283"/>
    </w:pPr>
    <w:rPr>
      <w:rFonts w:ascii="Arial" w:eastAsia="Arial" w:hAnsi="Arial" w:cs="Times New Roman"/>
    </w:rPr>
  </w:style>
  <w:style w:type="character" w:customStyle="1" w:styleId="BodyTextIndent2Char">
    <w:name w:val="Body Text Indent 2 Char"/>
    <w:basedOn w:val="DefaultParagraphFont"/>
    <w:link w:val="BodyTextIndent2"/>
    <w:uiPriority w:val="99"/>
    <w:semiHidden/>
    <w:rsid w:val="00BC7B6F"/>
    <w:rPr>
      <w:rFonts w:ascii="Arial" w:eastAsia="Arial" w:hAnsi="Arial" w:cs="Times New Roman"/>
    </w:rPr>
  </w:style>
  <w:style w:type="character" w:styleId="SubtleEmphasis">
    <w:name w:val="Subtle Emphasis"/>
    <w:basedOn w:val="DefaultParagraphFont"/>
    <w:uiPriority w:val="19"/>
    <w:qFormat/>
    <w:rsid w:val="00BC7B6F"/>
    <w:rPr>
      <w:i/>
      <w:iCs/>
      <w:color w:val="404040" w:themeColor="text1" w:themeTint="BF"/>
    </w:rPr>
  </w:style>
  <w:style w:type="paragraph" w:styleId="TOC3">
    <w:name w:val="toc 3"/>
    <w:basedOn w:val="Normal"/>
    <w:next w:val="Normal"/>
    <w:autoRedefine/>
    <w:uiPriority w:val="39"/>
    <w:unhideWhenUsed/>
    <w:rsid w:val="003B6F66"/>
    <w:pPr>
      <w:spacing w:after="100"/>
      <w:ind w:left="440"/>
    </w:pPr>
  </w:style>
  <w:style w:type="paragraph" w:styleId="TOC2">
    <w:name w:val="toc 2"/>
    <w:basedOn w:val="Normal"/>
    <w:next w:val="Normal"/>
    <w:autoRedefine/>
    <w:uiPriority w:val="39"/>
    <w:unhideWhenUsed/>
    <w:rsid w:val="003B6F66"/>
    <w:pPr>
      <w:spacing w:after="100"/>
      <w:ind w:left="220"/>
    </w:pPr>
  </w:style>
  <w:style w:type="character" w:customStyle="1" w:styleId="Textitalics">
    <w:name w:val="Text (italics)"/>
    <w:rsid w:val="003B6F66"/>
    <w:rPr>
      <w:i/>
    </w:rPr>
  </w:style>
  <w:style w:type="character" w:customStyle="1" w:styleId="Textbold">
    <w:name w:val="Text (bold"/>
    <w:aliases w:val="red)"/>
    <w:basedOn w:val="Strong"/>
    <w:rsid w:val="003B6F66"/>
    <w:rPr>
      <w:b/>
      <w:bCs/>
      <w:color w:val="FF0000"/>
    </w:rPr>
  </w:style>
  <w:style w:type="table" w:customStyle="1" w:styleId="Tabledefault">
    <w:name w:val="Table (default)"/>
    <w:basedOn w:val="TableNormal"/>
    <w:rsid w:val="003B6F66"/>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F4F75"/>
        <w:vAlign w:val="center"/>
      </w:tcPr>
    </w:tblStylePr>
  </w:style>
  <w:style w:type="numbering" w:customStyle="1" w:styleId="Listtickbox">
    <w:name w:val="List (tick box)"/>
    <w:basedOn w:val="NoList"/>
    <w:rsid w:val="003B6F66"/>
    <w:pPr>
      <w:numPr>
        <w:numId w:val="146"/>
      </w:numPr>
    </w:pPr>
  </w:style>
  <w:style w:type="paragraph" w:styleId="TOC4">
    <w:name w:val="toc 4"/>
    <w:basedOn w:val="Normal"/>
    <w:next w:val="Normal"/>
    <w:autoRedefine/>
    <w:semiHidden/>
    <w:rsid w:val="003B6F66"/>
    <w:pPr>
      <w:spacing w:before="120" w:after="120" w:line="240" w:lineRule="auto"/>
      <w:ind w:left="658"/>
    </w:pPr>
    <w:rPr>
      <w:rFonts w:ascii="Arial" w:eastAsia="Times New Roman" w:hAnsi="Arial" w:cs="Times New Roman"/>
      <w:szCs w:val="24"/>
      <w:lang w:eastAsia="en-GB"/>
    </w:rPr>
  </w:style>
  <w:style w:type="paragraph" w:styleId="TOC5">
    <w:name w:val="toc 5"/>
    <w:basedOn w:val="Normal"/>
    <w:next w:val="Normal"/>
    <w:autoRedefine/>
    <w:semiHidden/>
    <w:rsid w:val="003B6F66"/>
    <w:pPr>
      <w:spacing w:before="120" w:after="120" w:line="240" w:lineRule="auto"/>
      <w:ind w:left="879"/>
    </w:pPr>
    <w:rPr>
      <w:rFonts w:ascii="Arial" w:eastAsia="Times New Roman" w:hAnsi="Arial" w:cs="Times New Roman"/>
      <w:szCs w:val="24"/>
      <w:lang w:eastAsia="en-GB"/>
    </w:rPr>
  </w:style>
  <w:style w:type="table" w:customStyle="1" w:styleId="Tablegreybox">
    <w:name w:val="Table (grey box)"/>
    <w:basedOn w:val="TableNormal"/>
    <w:rsid w:val="003B6F66"/>
    <w:pPr>
      <w:spacing w:after="0" w:line="240" w:lineRule="auto"/>
    </w:pPr>
    <w:rPr>
      <w:rFonts w:ascii="Arial" w:eastAsia="Times New Roman" w:hAnsi="Arial" w:cs="Times New Roman"/>
      <w:color w:val="000000"/>
      <w:lang w:eastAsia="en-GB"/>
    </w:rPr>
    <w:tblP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CellMar>
        <w:top w:w="113" w:type="dxa"/>
        <w:left w:w="113" w:type="dxa"/>
        <w:bottom w:w="113" w:type="dxa"/>
        <w:right w:w="113" w:type="dxa"/>
      </w:tblCellMar>
    </w:tblPr>
    <w:tcPr>
      <w:shd w:val="clear" w:color="auto" w:fill="auto"/>
    </w:tcPr>
  </w:style>
  <w:style w:type="numbering" w:customStyle="1" w:styleId="Listbulletpoint">
    <w:name w:val="List (bullet point)"/>
    <w:basedOn w:val="Listtickbox"/>
    <w:rsid w:val="003B6F66"/>
    <w:pPr>
      <w:numPr>
        <w:numId w:val="147"/>
      </w:numPr>
    </w:pPr>
  </w:style>
  <w:style w:type="numbering" w:customStyle="1" w:styleId="Listplussign">
    <w:name w:val="List (plus sign)"/>
    <w:basedOn w:val="NoList"/>
    <w:rsid w:val="003B6F66"/>
    <w:pPr>
      <w:numPr>
        <w:numId w:val="165"/>
      </w:numPr>
    </w:pPr>
  </w:style>
  <w:style w:type="table" w:customStyle="1" w:styleId="Tablewelfare">
    <w:name w:val="Table (welfare)"/>
    <w:basedOn w:val="TableNormal"/>
    <w:rsid w:val="003B6F66"/>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shd w:val="clear" w:color="auto" w:fill="339966"/>
        <w:vAlign w:val="center"/>
      </w:tcPr>
    </w:tblStylePr>
  </w:style>
  <w:style w:type="table" w:customStyle="1" w:styleId="Tablemediamanagement">
    <w:name w:val="Table (media management)"/>
    <w:basedOn w:val="TableNormal"/>
    <w:rsid w:val="003B6F66"/>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FF0000"/>
        <w:vAlign w:val="center"/>
      </w:tcPr>
    </w:tblStylePr>
  </w:style>
  <w:style w:type="table" w:customStyle="1" w:styleId="Tableresources">
    <w:name w:val="Table (resources)"/>
    <w:basedOn w:val="TableNormal"/>
    <w:rsid w:val="003B6F66"/>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808080"/>
        <w:vAlign w:val="center"/>
      </w:tcPr>
    </w:tblStylePr>
  </w:style>
  <w:style w:type="table" w:customStyle="1" w:styleId="Tablecommunications">
    <w:name w:val="Table (communications)"/>
    <w:basedOn w:val="TableNormal"/>
    <w:rsid w:val="003B6F66"/>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800080"/>
        <w:vAlign w:val="center"/>
      </w:tcPr>
    </w:tblStylePr>
  </w:style>
  <w:style w:type="table" w:customStyle="1" w:styleId="Tablebusinesscontinuity">
    <w:name w:val="Table (business continuity)"/>
    <w:basedOn w:val="TableNormal"/>
    <w:rsid w:val="003B6F66"/>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FFCC00"/>
        <w:vAlign w:val="center"/>
      </w:tcPr>
    </w:tblStylePr>
  </w:style>
  <w:style w:type="table" w:customStyle="1" w:styleId="Tableco-ordination">
    <w:name w:val="Table (co-ordination)"/>
    <w:basedOn w:val="TableNormal"/>
    <w:rsid w:val="003B6F66"/>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00000"/>
        <w:vAlign w:val="center"/>
      </w:tcPr>
    </w:tblStylePr>
  </w:style>
  <w:style w:type="table" w:customStyle="1" w:styleId="Tablelog-keeping">
    <w:name w:val="Table (log-keeping)"/>
    <w:basedOn w:val="TableNormal"/>
    <w:rsid w:val="003B6F66"/>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FC007E"/>
      </w:tcPr>
    </w:tblStylePr>
  </w:style>
  <w:style w:type="numbering" w:customStyle="1" w:styleId="Listbulletpointwithindentation">
    <w:name w:val="List (bullet point with indentation)"/>
    <w:basedOn w:val="Listbulletpoint"/>
    <w:rsid w:val="003B6F66"/>
    <w:pPr>
      <w:numPr>
        <w:numId w:val="167"/>
      </w:numPr>
    </w:pPr>
  </w:style>
  <w:style w:type="table" w:customStyle="1" w:styleId="Tableeducationalvisitleader">
    <w:name w:val="Table (educational visit leader)"/>
    <w:basedOn w:val="TableNormal"/>
    <w:rsid w:val="003B6F66"/>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18CCB"/>
      </w:tcPr>
    </w:tblStylePr>
  </w:style>
  <w:style w:type="paragraph" w:customStyle="1" w:styleId="Maintitle">
    <w:name w:val="Main title"/>
    <w:basedOn w:val="Normal"/>
    <w:next w:val="Normal"/>
    <w:rsid w:val="003B6F66"/>
    <w:pPr>
      <w:spacing w:after="0" w:line="240" w:lineRule="auto"/>
      <w:jc w:val="center"/>
    </w:pPr>
    <w:rPr>
      <w:rFonts w:ascii="Arial" w:eastAsia="Times New Roman" w:hAnsi="Arial" w:cs="Times New Roman"/>
      <w:b/>
      <w:sz w:val="32"/>
      <w:szCs w:val="24"/>
      <w:lang w:eastAsia="en-GB"/>
    </w:rPr>
  </w:style>
  <w:style w:type="paragraph" w:customStyle="1" w:styleId="Textlogkeepingguidelines">
    <w:name w:val="Text (log keeping guidelines)"/>
    <w:basedOn w:val="Normal"/>
    <w:rsid w:val="003B6F66"/>
    <w:pPr>
      <w:spacing w:after="0" w:line="290" w:lineRule="auto"/>
    </w:pPr>
    <w:rPr>
      <w:rFonts w:ascii="Monotype Corsiva" w:eastAsia="Times New Roman" w:hAnsi="Monotype Corsiva" w:cs="Times New Roman"/>
      <w:szCs w:val="24"/>
      <w:lang w:eastAsia="en-GB"/>
    </w:rPr>
  </w:style>
  <w:style w:type="character" w:customStyle="1" w:styleId="Textbold0">
    <w:name w:val="Text (bold)"/>
    <w:rsid w:val="003B6F66"/>
    <w:rPr>
      <w:b/>
      <w:color w:val="auto"/>
    </w:rPr>
  </w:style>
  <w:style w:type="character" w:styleId="Emphasis">
    <w:name w:val="Emphasis"/>
    <w:qFormat/>
    <w:rsid w:val="00AF646F"/>
    <w:rPr>
      <w:i/>
      <w:iCs/>
    </w:rPr>
  </w:style>
  <w:style w:type="paragraph" w:customStyle="1" w:styleId="1bodycopy10pt">
    <w:name w:val="1 body copy 10pt"/>
    <w:basedOn w:val="Normal"/>
    <w:link w:val="1bodycopy10ptChar"/>
    <w:qFormat/>
    <w:rsid w:val="00F34F72"/>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F34F72"/>
    <w:pPr>
      <w:numPr>
        <w:numId w:val="228"/>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F34F72"/>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F34F72"/>
    <w:pPr>
      <w:spacing w:before="240"/>
    </w:pPr>
    <w:rPr>
      <w:b/>
      <w:color w:val="12263F"/>
      <w:sz w:val="24"/>
    </w:rPr>
  </w:style>
  <w:style w:type="character" w:customStyle="1" w:styleId="Subhead2Char">
    <w:name w:val="Subhead 2 Char"/>
    <w:link w:val="Subhead2"/>
    <w:rsid w:val="00F34F72"/>
    <w:rPr>
      <w:rFonts w:ascii="Arial" w:eastAsia="MS Mincho" w:hAnsi="Arial" w:cs="Times New Roman"/>
      <w:b/>
      <w:color w:val="12263F"/>
      <w:sz w:val="24"/>
      <w:szCs w:val="24"/>
      <w:lang w:val="en-US"/>
    </w:rPr>
  </w:style>
  <w:style w:type="paragraph" w:customStyle="1" w:styleId="1bodycopy11pt">
    <w:name w:val="1 body copy 11pt"/>
    <w:autoRedefine/>
    <w:rsid w:val="00F34F72"/>
    <w:pPr>
      <w:spacing w:after="120" w:line="240" w:lineRule="auto"/>
      <w:ind w:right="850"/>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8507">
      <w:bodyDiv w:val="1"/>
      <w:marLeft w:val="0"/>
      <w:marRight w:val="0"/>
      <w:marTop w:val="0"/>
      <w:marBottom w:val="0"/>
      <w:divBdr>
        <w:top w:val="none" w:sz="0" w:space="0" w:color="auto"/>
        <w:left w:val="none" w:sz="0" w:space="0" w:color="auto"/>
        <w:bottom w:val="none" w:sz="0" w:space="0" w:color="auto"/>
        <w:right w:val="none" w:sz="0" w:space="0" w:color="auto"/>
      </w:divBdr>
    </w:div>
    <w:div w:id="35130695">
      <w:bodyDiv w:val="1"/>
      <w:marLeft w:val="0"/>
      <w:marRight w:val="0"/>
      <w:marTop w:val="0"/>
      <w:marBottom w:val="0"/>
      <w:divBdr>
        <w:top w:val="none" w:sz="0" w:space="0" w:color="auto"/>
        <w:left w:val="none" w:sz="0" w:space="0" w:color="auto"/>
        <w:bottom w:val="none" w:sz="0" w:space="0" w:color="auto"/>
        <w:right w:val="none" w:sz="0" w:space="0" w:color="auto"/>
      </w:divBdr>
    </w:div>
    <w:div w:id="56365017">
      <w:bodyDiv w:val="1"/>
      <w:marLeft w:val="0"/>
      <w:marRight w:val="0"/>
      <w:marTop w:val="0"/>
      <w:marBottom w:val="0"/>
      <w:divBdr>
        <w:top w:val="none" w:sz="0" w:space="0" w:color="auto"/>
        <w:left w:val="none" w:sz="0" w:space="0" w:color="auto"/>
        <w:bottom w:val="none" w:sz="0" w:space="0" w:color="auto"/>
        <w:right w:val="none" w:sz="0" w:space="0" w:color="auto"/>
      </w:divBdr>
    </w:div>
    <w:div w:id="126629175">
      <w:bodyDiv w:val="1"/>
      <w:marLeft w:val="0"/>
      <w:marRight w:val="0"/>
      <w:marTop w:val="0"/>
      <w:marBottom w:val="0"/>
      <w:divBdr>
        <w:top w:val="none" w:sz="0" w:space="0" w:color="auto"/>
        <w:left w:val="none" w:sz="0" w:space="0" w:color="auto"/>
        <w:bottom w:val="none" w:sz="0" w:space="0" w:color="auto"/>
        <w:right w:val="none" w:sz="0" w:space="0" w:color="auto"/>
      </w:divBdr>
    </w:div>
    <w:div w:id="159200710">
      <w:bodyDiv w:val="1"/>
      <w:marLeft w:val="0"/>
      <w:marRight w:val="0"/>
      <w:marTop w:val="0"/>
      <w:marBottom w:val="0"/>
      <w:divBdr>
        <w:top w:val="none" w:sz="0" w:space="0" w:color="auto"/>
        <w:left w:val="none" w:sz="0" w:space="0" w:color="auto"/>
        <w:bottom w:val="none" w:sz="0" w:space="0" w:color="auto"/>
        <w:right w:val="none" w:sz="0" w:space="0" w:color="auto"/>
      </w:divBdr>
    </w:div>
    <w:div w:id="268247661">
      <w:bodyDiv w:val="1"/>
      <w:marLeft w:val="0"/>
      <w:marRight w:val="0"/>
      <w:marTop w:val="0"/>
      <w:marBottom w:val="0"/>
      <w:divBdr>
        <w:top w:val="none" w:sz="0" w:space="0" w:color="auto"/>
        <w:left w:val="none" w:sz="0" w:space="0" w:color="auto"/>
        <w:bottom w:val="none" w:sz="0" w:space="0" w:color="auto"/>
        <w:right w:val="none" w:sz="0" w:space="0" w:color="auto"/>
      </w:divBdr>
    </w:div>
    <w:div w:id="312758279">
      <w:bodyDiv w:val="1"/>
      <w:marLeft w:val="0"/>
      <w:marRight w:val="0"/>
      <w:marTop w:val="0"/>
      <w:marBottom w:val="0"/>
      <w:divBdr>
        <w:top w:val="none" w:sz="0" w:space="0" w:color="auto"/>
        <w:left w:val="none" w:sz="0" w:space="0" w:color="auto"/>
        <w:bottom w:val="none" w:sz="0" w:space="0" w:color="auto"/>
        <w:right w:val="none" w:sz="0" w:space="0" w:color="auto"/>
      </w:divBdr>
    </w:div>
    <w:div w:id="341054870">
      <w:bodyDiv w:val="1"/>
      <w:marLeft w:val="0"/>
      <w:marRight w:val="0"/>
      <w:marTop w:val="0"/>
      <w:marBottom w:val="0"/>
      <w:divBdr>
        <w:top w:val="none" w:sz="0" w:space="0" w:color="auto"/>
        <w:left w:val="none" w:sz="0" w:space="0" w:color="auto"/>
        <w:bottom w:val="none" w:sz="0" w:space="0" w:color="auto"/>
        <w:right w:val="none" w:sz="0" w:space="0" w:color="auto"/>
      </w:divBdr>
    </w:div>
    <w:div w:id="343745308">
      <w:bodyDiv w:val="1"/>
      <w:marLeft w:val="0"/>
      <w:marRight w:val="0"/>
      <w:marTop w:val="0"/>
      <w:marBottom w:val="0"/>
      <w:divBdr>
        <w:top w:val="none" w:sz="0" w:space="0" w:color="auto"/>
        <w:left w:val="none" w:sz="0" w:space="0" w:color="auto"/>
        <w:bottom w:val="none" w:sz="0" w:space="0" w:color="auto"/>
        <w:right w:val="none" w:sz="0" w:space="0" w:color="auto"/>
      </w:divBdr>
    </w:div>
    <w:div w:id="373431020">
      <w:bodyDiv w:val="1"/>
      <w:marLeft w:val="0"/>
      <w:marRight w:val="0"/>
      <w:marTop w:val="0"/>
      <w:marBottom w:val="0"/>
      <w:divBdr>
        <w:top w:val="none" w:sz="0" w:space="0" w:color="auto"/>
        <w:left w:val="none" w:sz="0" w:space="0" w:color="auto"/>
        <w:bottom w:val="none" w:sz="0" w:space="0" w:color="auto"/>
        <w:right w:val="none" w:sz="0" w:space="0" w:color="auto"/>
      </w:divBdr>
    </w:div>
    <w:div w:id="385492306">
      <w:bodyDiv w:val="1"/>
      <w:marLeft w:val="0"/>
      <w:marRight w:val="0"/>
      <w:marTop w:val="0"/>
      <w:marBottom w:val="0"/>
      <w:divBdr>
        <w:top w:val="none" w:sz="0" w:space="0" w:color="auto"/>
        <w:left w:val="none" w:sz="0" w:space="0" w:color="auto"/>
        <w:bottom w:val="none" w:sz="0" w:space="0" w:color="auto"/>
        <w:right w:val="none" w:sz="0" w:space="0" w:color="auto"/>
      </w:divBdr>
    </w:div>
    <w:div w:id="451947477">
      <w:bodyDiv w:val="1"/>
      <w:marLeft w:val="0"/>
      <w:marRight w:val="0"/>
      <w:marTop w:val="0"/>
      <w:marBottom w:val="0"/>
      <w:divBdr>
        <w:top w:val="none" w:sz="0" w:space="0" w:color="auto"/>
        <w:left w:val="none" w:sz="0" w:space="0" w:color="auto"/>
        <w:bottom w:val="none" w:sz="0" w:space="0" w:color="auto"/>
        <w:right w:val="none" w:sz="0" w:space="0" w:color="auto"/>
      </w:divBdr>
    </w:div>
    <w:div w:id="497308269">
      <w:bodyDiv w:val="1"/>
      <w:marLeft w:val="0"/>
      <w:marRight w:val="0"/>
      <w:marTop w:val="0"/>
      <w:marBottom w:val="0"/>
      <w:divBdr>
        <w:top w:val="none" w:sz="0" w:space="0" w:color="auto"/>
        <w:left w:val="none" w:sz="0" w:space="0" w:color="auto"/>
        <w:bottom w:val="none" w:sz="0" w:space="0" w:color="auto"/>
        <w:right w:val="none" w:sz="0" w:space="0" w:color="auto"/>
      </w:divBdr>
    </w:div>
    <w:div w:id="529614092">
      <w:bodyDiv w:val="1"/>
      <w:marLeft w:val="0"/>
      <w:marRight w:val="0"/>
      <w:marTop w:val="0"/>
      <w:marBottom w:val="0"/>
      <w:divBdr>
        <w:top w:val="none" w:sz="0" w:space="0" w:color="auto"/>
        <w:left w:val="none" w:sz="0" w:space="0" w:color="auto"/>
        <w:bottom w:val="none" w:sz="0" w:space="0" w:color="auto"/>
        <w:right w:val="none" w:sz="0" w:space="0" w:color="auto"/>
      </w:divBdr>
    </w:div>
    <w:div w:id="534123450">
      <w:bodyDiv w:val="1"/>
      <w:marLeft w:val="0"/>
      <w:marRight w:val="0"/>
      <w:marTop w:val="0"/>
      <w:marBottom w:val="0"/>
      <w:divBdr>
        <w:top w:val="none" w:sz="0" w:space="0" w:color="auto"/>
        <w:left w:val="none" w:sz="0" w:space="0" w:color="auto"/>
        <w:bottom w:val="none" w:sz="0" w:space="0" w:color="auto"/>
        <w:right w:val="none" w:sz="0" w:space="0" w:color="auto"/>
      </w:divBdr>
    </w:div>
    <w:div w:id="534781425">
      <w:bodyDiv w:val="1"/>
      <w:marLeft w:val="0"/>
      <w:marRight w:val="0"/>
      <w:marTop w:val="0"/>
      <w:marBottom w:val="0"/>
      <w:divBdr>
        <w:top w:val="none" w:sz="0" w:space="0" w:color="auto"/>
        <w:left w:val="none" w:sz="0" w:space="0" w:color="auto"/>
        <w:bottom w:val="none" w:sz="0" w:space="0" w:color="auto"/>
        <w:right w:val="none" w:sz="0" w:space="0" w:color="auto"/>
      </w:divBdr>
    </w:div>
    <w:div w:id="585653719">
      <w:bodyDiv w:val="1"/>
      <w:marLeft w:val="0"/>
      <w:marRight w:val="0"/>
      <w:marTop w:val="0"/>
      <w:marBottom w:val="0"/>
      <w:divBdr>
        <w:top w:val="none" w:sz="0" w:space="0" w:color="auto"/>
        <w:left w:val="none" w:sz="0" w:space="0" w:color="auto"/>
        <w:bottom w:val="none" w:sz="0" w:space="0" w:color="auto"/>
        <w:right w:val="none" w:sz="0" w:space="0" w:color="auto"/>
      </w:divBdr>
    </w:div>
    <w:div w:id="635716609">
      <w:bodyDiv w:val="1"/>
      <w:marLeft w:val="0"/>
      <w:marRight w:val="0"/>
      <w:marTop w:val="0"/>
      <w:marBottom w:val="0"/>
      <w:divBdr>
        <w:top w:val="none" w:sz="0" w:space="0" w:color="auto"/>
        <w:left w:val="none" w:sz="0" w:space="0" w:color="auto"/>
        <w:bottom w:val="none" w:sz="0" w:space="0" w:color="auto"/>
        <w:right w:val="none" w:sz="0" w:space="0" w:color="auto"/>
      </w:divBdr>
    </w:div>
    <w:div w:id="721174946">
      <w:bodyDiv w:val="1"/>
      <w:marLeft w:val="0"/>
      <w:marRight w:val="0"/>
      <w:marTop w:val="0"/>
      <w:marBottom w:val="0"/>
      <w:divBdr>
        <w:top w:val="none" w:sz="0" w:space="0" w:color="auto"/>
        <w:left w:val="none" w:sz="0" w:space="0" w:color="auto"/>
        <w:bottom w:val="none" w:sz="0" w:space="0" w:color="auto"/>
        <w:right w:val="none" w:sz="0" w:space="0" w:color="auto"/>
      </w:divBdr>
    </w:div>
    <w:div w:id="723871393">
      <w:bodyDiv w:val="1"/>
      <w:marLeft w:val="0"/>
      <w:marRight w:val="0"/>
      <w:marTop w:val="0"/>
      <w:marBottom w:val="0"/>
      <w:divBdr>
        <w:top w:val="none" w:sz="0" w:space="0" w:color="auto"/>
        <w:left w:val="none" w:sz="0" w:space="0" w:color="auto"/>
        <w:bottom w:val="none" w:sz="0" w:space="0" w:color="auto"/>
        <w:right w:val="none" w:sz="0" w:space="0" w:color="auto"/>
      </w:divBdr>
    </w:div>
    <w:div w:id="833379619">
      <w:bodyDiv w:val="1"/>
      <w:marLeft w:val="0"/>
      <w:marRight w:val="0"/>
      <w:marTop w:val="0"/>
      <w:marBottom w:val="0"/>
      <w:divBdr>
        <w:top w:val="none" w:sz="0" w:space="0" w:color="auto"/>
        <w:left w:val="none" w:sz="0" w:space="0" w:color="auto"/>
        <w:bottom w:val="none" w:sz="0" w:space="0" w:color="auto"/>
        <w:right w:val="none" w:sz="0" w:space="0" w:color="auto"/>
      </w:divBdr>
    </w:div>
    <w:div w:id="849418393">
      <w:bodyDiv w:val="1"/>
      <w:marLeft w:val="0"/>
      <w:marRight w:val="0"/>
      <w:marTop w:val="0"/>
      <w:marBottom w:val="0"/>
      <w:divBdr>
        <w:top w:val="none" w:sz="0" w:space="0" w:color="auto"/>
        <w:left w:val="none" w:sz="0" w:space="0" w:color="auto"/>
        <w:bottom w:val="none" w:sz="0" w:space="0" w:color="auto"/>
        <w:right w:val="none" w:sz="0" w:space="0" w:color="auto"/>
      </w:divBdr>
    </w:div>
    <w:div w:id="851337516">
      <w:bodyDiv w:val="1"/>
      <w:marLeft w:val="0"/>
      <w:marRight w:val="0"/>
      <w:marTop w:val="0"/>
      <w:marBottom w:val="0"/>
      <w:divBdr>
        <w:top w:val="none" w:sz="0" w:space="0" w:color="auto"/>
        <w:left w:val="none" w:sz="0" w:space="0" w:color="auto"/>
        <w:bottom w:val="none" w:sz="0" w:space="0" w:color="auto"/>
        <w:right w:val="none" w:sz="0" w:space="0" w:color="auto"/>
      </w:divBdr>
    </w:div>
    <w:div w:id="864244639">
      <w:bodyDiv w:val="1"/>
      <w:marLeft w:val="0"/>
      <w:marRight w:val="0"/>
      <w:marTop w:val="0"/>
      <w:marBottom w:val="0"/>
      <w:divBdr>
        <w:top w:val="none" w:sz="0" w:space="0" w:color="auto"/>
        <w:left w:val="none" w:sz="0" w:space="0" w:color="auto"/>
        <w:bottom w:val="none" w:sz="0" w:space="0" w:color="auto"/>
        <w:right w:val="none" w:sz="0" w:space="0" w:color="auto"/>
      </w:divBdr>
    </w:div>
    <w:div w:id="889459235">
      <w:bodyDiv w:val="1"/>
      <w:marLeft w:val="0"/>
      <w:marRight w:val="0"/>
      <w:marTop w:val="0"/>
      <w:marBottom w:val="0"/>
      <w:divBdr>
        <w:top w:val="none" w:sz="0" w:space="0" w:color="auto"/>
        <w:left w:val="none" w:sz="0" w:space="0" w:color="auto"/>
        <w:bottom w:val="none" w:sz="0" w:space="0" w:color="auto"/>
        <w:right w:val="none" w:sz="0" w:space="0" w:color="auto"/>
      </w:divBdr>
    </w:div>
    <w:div w:id="917439467">
      <w:bodyDiv w:val="1"/>
      <w:marLeft w:val="0"/>
      <w:marRight w:val="0"/>
      <w:marTop w:val="0"/>
      <w:marBottom w:val="0"/>
      <w:divBdr>
        <w:top w:val="none" w:sz="0" w:space="0" w:color="auto"/>
        <w:left w:val="none" w:sz="0" w:space="0" w:color="auto"/>
        <w:bottom w:val="none" w:sz="0" w:space="0" w:color="auto"/>
        <w:right w:val="none" w:sz="0" w:space="0" w:color="auto"/>
      </w:divBdr>
      <w:divsChild>
        <w:div w:id="1300962054">
          <w:marLeft w:val="0"/>
          <w:marRight w:val="0"/>
          <w:marTop w:val="0"/>
          <w:marBottom w:val="0"/>
          <w:divBdr>
            <w:top w:val="none" w:sz="0" w:space="0" w:color="auto"/>
            <w:left w:val="none" w:sz="0" w:space="0" w:color="auto"/>
            <w:bottom w:val="none" w:sz="0" w:space="0" w:color="auto"/>
            <w:right w:val="none" w:sz="0" w:space="0" w:color="auto"/>
          </w:divBdr>
          <w:divsChild>
            <w:div w:id="1174615716">
              <w:marLeft w:val="0"/>
              <w:marRight w:val="0"/>
              <w:marTop w:val="0"/>
              <w:marBottom w:val="0"/>
              <w:divBdr>
                <w:top w:val="none" w:sz="0" w:space="0" w:color="auto"/>
                <w:left w:val="none" w:sz="0" w:space="0" w:color="auto"/>
                <w:bottom w:val="none" w:sz="0" w:space="0" w:color="auto"/>
                <w:right w:val="none" w:sz="0" w:space="0" w:color="auto"/>
              </w:divBdr>
              <w:divsChild>
                <w:div w:id="977878325">
                  <w:marLeft w:val="0"/>
                  <w:marRight w:val="0"/>
                  <w:marTop w:val="0"/>
                  <w:marBottom w:val="0"/>
                  <w:divBdr>
                    <w:top w:val="none" w:sz="0" w:space="0" w:color="auto"/>
                    <w:left w:val="none" w:sz="0" w:space="0" w:color="auto"/>
                    <w:bottom w:val="none" w:sz="0" w:space="0" w:color="auto"/>
                    <w:right w:val="none" w:sz="0" w:space="0" w:color="auto"/>
                  </w:divBdr>
                  <w:divsChild>
                    <w:div w:id="1425346112">
                      <w:marLeft w:val="0"/>
                      <w:marRight w:val="0"/>
                      <w:marTop w:val="0"/>
                      <w:marBottom w:val="0"/>
                      <w:divBdr>
                        <w:top w:val="none" w:sz="0" w:space="0" w:color="auto"/>
                        <w:left w:val="none" w:sz="0" w:space="0" w:color="auto"/>
                        <w:bottom w:val="none" w:sz="0" w:space="0" w:color="auto"/>
                        <w:right w:val="none" w:sz="0" w:space="0" w:color="auto"/>
                      </w:divBdr>
                      <w:divsChild>
                        <w:div w:id="1693803042">
                          <w:marLeft w:val="0"/>
                          <w:marRight w:val="0"/>
                          <w:marTop w:val="0"/>
                          <w:marBottom w:val="0"/>
                          <w:divBdr>
                            <w:top w:val="none" w:sz="0" w:space="0" w:color="auto"/>
                            <w:left w:val="none" w:sz="0" w:space="0" w:color="auto"/>
                            <w:bottom w:val="none" w:sz="0" w:space="0" w:color="auto"/>
                            <w:right w:val="none" w:sz="0" w:space="0" w:color="auto"/>
                          </w:divBdr>
                          <w:divsChild>
                            <w:div w:id="12505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545023">
      <w:bodyDiv w:val="1"/>
      <w:marLeft w:val="0"/>
      <w:marRight w:val="0"/>
      <w:marTop w:val="0"/>
      <w:marBottom w:val="0"/>
      <w:divBdr>
        <w:top w:val="none" w:sz="0" w:space="0" w:color="auto"/>
        <w:left w:val="none" w:sz="0" w:space="0" w:color="auto"/>
        <w:bottom w:val="none" w:sz="0" w:space="0" w:color="auto"/>
        <w:right w:val="none" w:sz="0" w:space="0" w:color="auto"/>
      </w:divBdr>
    </w:div>
    <w:div w:id="1101024879">
      <w:bodyDiv w:val="1"/>
      <w:marLeft w:val="0"/>
      <w:marRight w:val="0"/>
      <w:marTop w:val="0"/>
      <w:marBottom w:val="0"/>
      <w:divBdr>
        <w:top w:val="none" w:sz="0" w:space="0" w:color="auto"/>
        <w:left w:val="none" w:sz="0" w:space="0" w:color="auto"/>
        <w:bottom w:val="none" w:sz="0" w:space="0" w:color="auto"/>
        <w:right w:val="none" w:sz="0" w:space="0" w:color="auto"/>
      </w:divBdr>
    </w:div>
    <w:div w:id="1115709169">
      <w:bodyDiv w:val="1"/>
      <w:marLeft w:val="0"/>
      <w:marRight w:val="0"/>
      <w:marTop w:val="0"/>
      <w:marBottom w:val="0"/>
      <w:divBdr>
        <w:top w:val="none" w:sz="0" w:space="0" w:color="auto"/>
        <w:left w:val="none" w:sz="0" w:space="0" w:color="auto"/>
        <w:bottom w:val="none" w:sz="0" w:space="0" w:color="auto"/>
        <w:right w:val="none" w:sz="0" w:space="0" w:color="auto"/>
      </w:divBdr>
    </w:div>
    <w:div w:id="1168786676">
      <w:bodyDiv w:val="1"/>
      <w:marLeft w:val="0"/>
      <w:marRight w:val="0"/>
      <w:marTop w:val="0"/>
      <w:marBottom w:val="0"/>
      <w:divBdr>
        <w:top w:val="none" w:sz="0" w:space="0" w:color="auto"/>
        <w:left w:val="none" w:sz="0" w:space="0" w:color="auto"/>
        <w:bottom w:val="none" w:sz="0" w:space="0" w:color="auto"/>
        <w:right w:val="none" w:sz="0" w:space="0" w:color="auto"/>
      </w:divBdr>
    </w:div>
    <w:div w:id="1231496896">
      <w:bodyDiv w:val="1"/>
      <w:marLeft w:val="0"/>
      <w:marRight w:val="0"/>
      <w:marTop w:val="0"/>
      <w:marBottom w:val="0"/>
      <w:divBdr>
        <w:top w:val="none" w:sz="0" w:space="0" w:color="auto"/>
        <w:left w:val="none" w:sz="0" w:space="0" w:color="auto"/>
        <w:bottom w:val="none" w:sz="0" w:space="0" w:color="auto"/>
        <w:right w:val="none" w:sz="0" w:space="0" w:color="auto"/>
      </w:divBdr>
    </w:div>
    <w:div w:id="1287393080">
      <w:bodyDiv w:val="1"/>
      <w:marLeft w:val="0"/>
      <w:marRight w:val="0"/>
      <w:marTop w:val="0"/>
      <w:marBottom w:val="0"/>
      <w:divBdr>
        <w:top w:val="none" w:sz="0" w:space="0" w:color="auto"/>
        <w:left w:val="none" w:sz="0" w:space="0" w:color="auto"/>
        <w:bottom w:val="none" w:sz="0" w:space="0" w:color="auto"/>
        <w:right w:val="none" w:sz="0" w:space="0" w:color="auto"/>
      </w:divBdr>
    </w:div>
    <w:div w:id="1297294124">
      <w:bodyDiv w:val="1"/>
      <w:marLeft w:val="0"/>
      <w:marRight w:val="0"/>
      <w:marTop w:val="0"/>
      <w:marBottom w:val="0"/>
      <w:divBdr>
        <w:top w:val="none" w:sz="0" w:space="0" w:color="auto"/>
        <w:left w:val="none" w:sz="0" w:space="0" w:color="auto"/>
        <w:bottom w:val="none" w:sz="0" w:space="0" w:color="auto"/>
        <w:right w:val="none" w:sz="0" w:space="0" w:color="auto"/>
      </w:divBdr>
    </w:div>
    <w:div w:id="1310937446">
      <w:bodyDiv w:val="1"/>
      <w:marLeft w:val="0"/>
      <w:marRight w:val="0"/>
      <w:marTop w:val="0"/>
      <w:marBottom w:val="0"/>
      <w:divBdr>
        <w:top w:val="none" w:sz="0" w:space="0" w:color="auto"/>
        <w:left w:val="none" w:sz="0" w:space="0" w:color="auto"/>
        <w:bottom w:val="none" w:sz="0" w:space="0" w:color="auto"/>
        <w:right w:val="none" w:sz="0" w:space="0" w:color="auto"/>
      </w:divBdr>
    </w:div>
    <w:div w:id="1314916905">
      <w:bodyDiv w:val="1"/>
      <w:marLeft w:val="0"/>
      <w:marRight w:val="0"/>
      <w:marTop w:val="0"/>
      <w:marBottom w:val="0"/>
      <w:divBdr>
        <w:top w:val="none" w:sz="0" w:space="0" w:color="auto"/>
        <w:left w:val="none" w:sz="0" w:space="0" w:color="auto"/>
        <w:bottom w:val="none" w:sz="0" w:space="0" w:color="auto"/>
        <w:right w:val="none" w:sz="0" w:space="0" w:color="auto"/>
      </w:divBdr>
    </w:div>
    <w:div w:id="1486780594">
      <w:bodyDiv w:val="1"/>
      <w:marLeft w:val="0"/>
      <w:marRight w:val="0"/>
      <w:marTop w:val="0"/>
      <w:marBottom w:val="0"/>
      <w:divBdr>
        <w:top w:val="none" w:sz="0" w:space="0" w:color="auto"/>
        <w:left w:val="none" w:sz="0" w:space="0" w:color="auto"/>
        <w:bottom w:val="none" w:sz="0" w:space="0" w:color="auto"/>
        <w:right w:val="none" w:sz="0" w:space="0" w:color="auto"/>
      </w:divBdr>
    </w:div>
    <w:div w:id="1492023258">
      <w:bodyDiv w:val="1"/>
      <w:marLeft w:val="0"/>
      <w:marRight w:val="0"/>
      <w:marTop w:val="0"/>
      <w:marBottom w:val="0"/>
      <w:divBdr>
        <w:top w:val="none" w:sz="0" w:space="0" w:color="auto"/>
        <w:left w:val="none" w:sz="0" w:space="0" w:color="auto"/>
        <w:bottom w:val="none" w:sz="0" w:space="0" w:color="auto"/>
        <w:right w:val="none" w:sz="0" w:space="0" w:color="auto"/>
      </w:divBdr>
    </w:div>
    <w:div w:id="1543782462">
      <w:bodyDiv w:val="1"/>
      <w:marLeft w:val="0"/>
      <w:marRight w:val="0"/>
      <w:marTop w:val="0"/>
      <w:marBottom w:val="0"/>
      <w:divBdr>
        <w:top w:val="none" w:sz="0" w:space="0" w:color="auto"/>
        <w:left w:val="none" w:sz="0" w:space="0" w:color="auto"/>
        <w:bottom w:val="none" w:sz="0" w:space="0" w:color="auto"/>
        <w:right w:val="none" w:sz="0" w:space="0" w:color="auto"/>
      </w:divBdr>
    </w:div>
    <w:div w:id="1602641861">
      <w:bodyDiv w:val="1"/>
      <w:marLeft w:val="0"/>
      <w:marRight w:val="0"/>
      <w:marTop w:val="0"/>
      <w:marBottom w:val="0"/>
      <w:divBdr>
        <w:top w:val="none" w:sz="0" w:space="0" w:color="auto"/>
        <w:left w:val="none" w:sz="0" w:space="0" w:color="auto"/>
        <w:bottom w:val="none" w:sz="0" w:space="0" w:color="auto"/>
        <w:right w:val="none" w:sz="0" w:space="0" w:color="auto"/>
      </w:divBdr>
    </w:div>
    <w:div w:id="1617367413">
      <w:bodyDiv w:val="1"/>
      <w:marLeft w:val="0"/>
      <w:marRight w:val="0"/>
      <w:marTop w:val="0"/>
      <w:marBottom w:val="0"/>
      <w:divBdr>
        <w:top w:val="none" w:sz="0" w:space="0" w:color="auto"/>
        <w:left w:val="none" w:sz="0" w:space="0" w:color="auto"/>
        <w:bottom w:val="none" w:sz="0" w:space="0" w:color="auto"/>
        <w:right w:val="none" w:sz="0" w:space="0" w:color="auto"/>
      </w:divBdr>
    </w:div>
    <w:div w:id="1669284383">
      <w:bodyDiv w:val="1"/>
      <w:marLeft w:val="0"/>
      <w:marRight w:val="0"/>
      <w:marTop w:val="0"/>
      <w:marBottom w:val="0"/>
      <w:divBdr>
        <w:top w:val="none" w:sz="0" w:space="0" w:color="auto"/>
        <w:left w:val="none" w:sz="0" w:space="0" w:color="auto"/>
        <w:bottom w:val="none" w:sz="0" w:space="0" w:color="auto"/>
        <w:right w:val="none" w:sz="0" w:space="0" w:color="auto"/>
      </w:divBdr>
    </w:div>
    <w:div w:id="1681853510">
      <w:bodyDiv w:val="1"/>
      <w:marLeft w:val="0"/>
      <w:marRight w:val="0"/>
      <w:marTop w:val="0"/>
      <w:marBottom w:val="0"/>
      <w:divBdr>
        <w:top w:val="none" w:sz="0" w:space="0" w:color="auto"/>
        <w:left w:val="none" w:sz="0" w:space="0" w:color="auto"/>
        <w:bottom w:val="none" w:sz="0" w:space="0" w:color="auto"/>
        <w:right w:val="none" w:sz="0" w:space="0" w:color="auto"/>
      </w:divBdr>
    </w:div>
    <w:div w:id="1682971331">
      <w:bodyDiv w:val="1"/>
      <w:marLeft w:val="0"/>
      <w:marRight w:val="0"/>
      <w:marTop w:val="0"/>
      <w:marBottom w:val="0"/>
      <w:divBdr>
        <w:top w:val="none" w:sz="0" w:space="0" w:color="auto"/>
        <w:left w:val="none" w:sz="0" w:space="0" w:color="auto"/>
        <w:bottom w:val="none" w:sz="0" w:space="0" w:color="auto"/>
        <w:right w:val="none" w:sz="0" w:space="0" w:color="auto"/>
      </w:divBdr>
    </w:div>
    <w:div w:id="1687517191">
      <w:bodyDiv w:val="1"/>
      <w:marLeft w:val="0"/>
      <w:marRight w:val="0"/>
      <w:marTop w:val="0"/>
      <w:marBottom w:val="0"/>
      <w:divBdr>
        <w:top w:val="none" w:sz="0" w:space="0" w:color="auto"/>
        <w:left w:val="none" w:sz="0" w:space="0" w:color="auto"/>
        <w:bottom w:val="none" w:sz="0" w:space="0" w:color="auto"/>
        <w:right w:val="none" w:sz="0" w:space="0" w:color="auto"/>
      </w:divBdr>
    </w:div>
    <w:div w:id="1734887911">
      <w:bodyDiv w:val="1"/>
      <w:marLeft w:val="0"/>
      <w:marRight w:val="0"/>
      <w:marTop w:val="0"/>
      <w:marBottom w:val="0"/>
      <w:divBdr>
        <w:top w:val="none" w:sz="0" w:space="0" w:color="auto"/>
        <w:left w:val="none" w:sz="0" w:space="0" w:color="auto"/>
        <w:bottom w:val="none" w:sz="0" w:space="0" w:color="auto"/>
        <w:right w:val="none" w:sz="0" w:space="0" w:color="auto"/>
      </w:divBdr>
    </w:div>
    <w:div w:id="1772579264">
      <w:bodyDiv w:val="1"/>
      <w:marLeft w:val="0"/>
      <w:marRight w:val="0"/>
      <w:marTop w:val="0"/>
      <w:marBottom w:val="0"/>
      <w:divBdr>
        <w:top w:val="none" w:sz="0" w:space="0" w:color="auto"/>
        <w:left w:val="none" w:sz="0" w:space="0" w:color="auto"/>
        <w:bottom w:val="none" w:sz="0" w:space="0" w:color="auto"/>
        <w:right w:val="none" w:sz="0" w:space="0" w:color="auto"/>
      </w:divBdr>
    </w:div>
    <w:div w:id="1777941143">
      <w:bodyDiv w:val="1"/>
      <w:marLeft w:val="0"/>
      <w:marRight w:val="0"/>
      <w:marTop w:val="0"/>
      <w:marBottom w:val="0"/>
      <w:divBdr>
        <w:top w:val="none" w:sz="0" w:space="0" w:color="auto"/>
        <w:left w:val="none" w:sz="0" w:space="0" w:color="auto"/>
        <w:bottom w:val="none" w:sz="0" w:space="0" w:color="auto"/>
        <w:right w:val="none" w:sz="0" w:space="0" w:color="auto"/>
      </w:divBdr>
    </w:div>
    <w:div w:id="1798446434">
      <w:bodyDiv w:val="1"/>
      <w:marLeft w:val="0"/>
      <w:marRight w:val="0"/>
      <w:marTop w:val="0"/>
      <w:marBottom w:val="0"/>
      <w:divBdr>
        <w:top w:val="none" w:sz="0" w:space="0" w:color="auto"/>
        <w:left w:val="none" w:sz="0" w:space="0" w:color="auto"/>
        <w:bottom w:val="none" w:sz="0" w:space="0" w:color="auto"/>
        <w:right w:val="none" w:sz="0" w:space="0" w:color="auto"/>
      </w:divBdr>
    </w:div>
    <w:div w:id="1852715563">
      <w:bodyDiv w:val="1"/>
      <w:marLeft w:val="0"/>
      <w:marRight w:val="0"/>
      <w:marTop w:val="0"/>
      <w:marBottom w:val="0"/>
      <w:divBdr>
        <w:top w:val="none" w:sz="0" w:space="0" w:color="auto"/>
        <w:left w:val="none" w:sz="0" w:space="0" w:color="auto"/>
        <w:bottom w:val="none" w:sz="0" w:space="0" w:color="auto"/>
        <w:right w:val="none" w:sz="0" w:space="0" w:color="auto"/>
      </w:divBdr>
    </w:div>
    <w:div w:id="1877234849">
      <w:bodyDiv w:val="1"/>
      <w:marLeft w:val="0"/>
      <w:marRight w:val="0"/>
      <w:marTop w:val="0"/>
      <w:marBottom w:val="0"/>
      <w:divBdr>
        <w:top w:val="none" w:sz="0" w:space="0" w:color="auto"/>
        <w:left w:val="none" w:sz="0" w:space="0" w:color="auto"/>
        <w:bottom w:val="none" w:sz="0" w:space="0" w:color="auto"/>
        <w:right w:val="none" w:sz="0" w:space="0" w:color="auto"/>
      </w:divBdr>
    </w:div>
    <w:div w:id="1929576783">
      <w:bodyDiv w:val="1"/>
      <w:marLeft w:val="0"/>
      <w:marRight w:val="0"/>
      <w:marTop w:val="0"/>
      <w:marBottom w:val="0"/>
      <w:divBdr>
        <w:top w:val="none" w:sz="0" w:space="0" w:color="auto"/>
        <w:left w:val="none" w:sz="0" w:space="0" w:color="auto"/>
        <w:bottom w:val="none" w:sz="0" w:space="0" w:color="auto"/>
        <w:right w:val="none" w:sz="0" w:space="0" w:color="auto"/>
      </w:divBdr>
    </w:div>
    <w:div w:id="2003504609">
      <w:bodyDiv w:val="1"/>
      <w:marLeft w:val="0"/>
      <w:marRight w:val="0"/>
      <w:marTop w:val="0"/>
      <w:marBottom w:val="0"/>
      <w:divBdr>
        <w:top w:val="none" w:sz="0" w:space="0" w:color="auto"/>
        <w:left w:val="none" w:sz="0" w:space="0" w:color="auto"/>
        <w:bottom w:val="none" w:sz="0" w:space="0" w:color="auto"/>
        <w:right w:val="none" w:sz="0" w:space="0" w:color="auto"/>
      </w:divBdr>
    </w:div>
    <w:div w:id="2011567142">
      <w:bodyDiv w:val="1"/>
      <w:marLeft w:val="0"/>
      <w:marRight w:val="0"/>
      <w:marTop w:val="0"/>
      <w:marBottom w:val="0"/>
      <w:divBdr>
        <w:top w:val="none" w:sz="0" w:space="0" w:color="auto"/>
        <w:left w:val="none" w:sz="0" w:space="0" w:color="auto"/>
        <w:bottom w:val="none" w:sz="0" w:space="0" w:color="auto"/>
        <w:right w:val="none" w:sz="0" w:space="0" w:color="auto"/>
      </w:divBdr>
    </w:div>
    <w:div w:id="2096244930">
      <w:bodyDiv w:val="1"/>
      <w:marLeft w:val="0"/>
      <w:marRight w:val="0"/>
      <w:marTop w:val="0"/>
      <w:marBottom w:val="0"/>
      <w:divBdr>
        <w:top w:val="none" w:sz="0" w:space="0" w:color="auto"/>
        <w:left w:val="none" w:sz="0" w:space="0" w:color="auto"/>
        <w:bottom w:val="none" w:sz="0" w:space="0" w:color="auto"/>
        <w:right w:val="none" w:sz="0" w:space="0" w:color="auto"/>
      </w:divBdr>
    </w:div>
    <w:div w:id="21143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706C7-9111-4025-925E-E64538FB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Jodie</dc:creator>
  <cp:keywords/>
  <dc:description/>
  <cp:lastModifiedBy>Tilley, Steven</cp:lastModifiedBy>
  <cp:revision>2</cp:revision>
  <cp:lastPrinted>2022-09-01T12:45:00Z</cp:lastPrinted>
  <dcterms:created xsi:type="dcterms:W3CDTF">2022-09-01T14:31:00Z</dcterms:created>
  <dcterms:modified xsi:type="dcterms:W3CDTF">2022-09-01T14:31:00Z</dcterms:modified>
</cp:coreProperties>
</file>